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02BDC" w14:textId="2496B579" w:rsidR="00A92377" w:rsidRPr="00D06231" w:rsidRDefault="00A92377" w:rsidP="00D06231">
      <w:pPr>
        <w:spacing w:line="360" w:lineRule="auto"/>
        <w:jc w:val="both"/>
        <w:rPr>
          <w:rFonts w:ascii="Arial" w:hAnsi="Arial" w:cs="Arial"/>
          <w:sz w:val="24"/>
          <w:szCs w:val="24"/>
        </w:rPr>
      </w:pPr>
    </w:p>
    <w:tbl>
      <w:tblPr>
        <w:tblStyle w:val="TableGrid"/>
        <w:tblW w:w="9016" w:type="dxa"/>
        <w:tblLook w:val="04A0" w:firstRow="1" w:lastRow="0" w:firstColumn="1" w:lastColumn="0" w:noHBand="0" w:noVBand="1"/>
      </w:tblPr>
      <w:tblGrid>
        <w:gridCol w:w="4508"/>
        <w:gridCol w:w="4508"/>
      </w:tblGrid>
      <w:tr w:rsidR="00561301" w:rsidRPr="00D06231" w14:paraId="1908266B" w14:textId="77777777" w:rsidTr="0987C8E8">
        <w:trPr>
          <w:trHeight w:val="794"/>
        </w:trPr>
        <w:tc>
          <w:tcPr>
            <w:tcW w:w="4508" w:type="dxa"/>
          </w:tcPr>
          <w:p w14:paraId="77E51BED"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Name and Surname:</w:t>
            </w:r>
          </w:p>
        </w:tc>
        <w:tc>
          <w:tcPr>
            <w:tcW w:w="4508" w:type="dxa"/>
          </w:tcPr>
          <w:p w14:paraId="2B6D3E9F" w14:textId="0AC20C46" w:rsidR="00561301" w:rsidRPr="004C2E0B" w:rsidRDefault="0987C8E8" w:rsidP="00D06231">
            <w:pPr>
              <w:spacing w:line="360" w:lineRule="auto"/>
              <w:jc w:val="both"/>
              <w:rPr>
                <w:rFonts w:ascii="Arial" w:hAnsi="Arial" w:cs="Arial"/>
                <w:sz w:val="24"/>
                <w:szCs w:val="24"/>
              </w:rPr>
            </w:pPr>
            <w:r w:rsidRPr="0987C8E8">
              <w:rPr>
                <w:rFonts w:ascii="Arial" w:hAnsi="Arial" w:cs="Arial"/>
                <w:sz w:val="24"/>
                <w:szCs w:val="24"/>
              </w:rPr>
              <w:t>Sifiso Zungu</w:t>
            </w:r>
          </w:p>
        </w:tc>
      </w:tr>
      <w:tr w:rsidR="00561301" w:rsidRPr="00D06231" w14:paraId="371D69EC" w14:textId="77777777" w:rsidTr="0987C8E8">
        <w:trPr>
          <w:trHeight w:val="794"/>
        </w:trPr>
        <w:tc>
          <w:tcPr>
            <w:tcW w:w="4508" w:type="dxa"/>
          </w:tcPr>
          <w:p w14:paraId="68B68360"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Portfolio:</w:t>
            </w:r>
          </w:p>
        </w:tc>
        <w:tc>
          <w:tcPr>
            <w:tcW w:w="4508" w:type="dxa"/>
          </w:tcPr>
          <w:p w14:paraId="3CDAF608" w14:textId="25D08C5D" w:rsidR="00561301" w:rsidRPr="004C2E0B" w:rsidRDefault="0987C8E8" w:rsidP="00D06231">
            <w:pPr>
              <w:spacing w:line="360" w:lineRule="auto"/>
              <w:jc w:val="both"/>
              <w:rPr>
                <w:rFonts w:ascii="Arial" w:hAnsi="Arial" w:cs="Arial"/>
                <w:sz w:val="24"/>
                <w:szCs w:val="24"/>
              </w:rPr>
            </w:pPr>
            <w:r w:rsidRPr="0987C8E8">
              <w:rPr>
                <w:rFonts w:ascii="Arial" w:hAnsi="Arial" w:cs="Arial"/>
                <w:sz w:val="24"/>
                <w:szCs w:val="24"/>
              </w:rPr>
              <w:t>Student Leadership and development</w:t>
            </w:r>
          </w:p>
        </w:tc>
      </w:tr>
      <w:tr w:rsidR="00561301" w:rsidRPr="00D06231" w14:paraId="304B1740" w14:textId="77777777" w:rsidTr="0987C8E8">
        <w:trPr>
          <w:trHeight w:val="794"/>
        </w:trPr>
        <w:tc>
          <w:tcPr>
            <w:tcW w:w="4508" w:type="dxa"/>
          </w:tcPr>
          <w:p w14:paraId="7E75547A"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Subject:</w:t>
            </w:r>
          </w:p>
        </w:tc>
        <w:tc>
          <w:tcPr>
            <w:tcW w:w="4508" w:type="dxa"/>
          </w:tcPr>
          <w:p w14:paraId="7636D30A" w14:textId="52A44A52" w:rsidR="00561301" w:rsidRPr="004C2E0B" w:rsidRDefault="0987C8E8" w:rsidP="0987C8E8">
            <w:pPr>
              <w:spacing w:line="360" w:lineRule="auto"/>
              <w:jc w:val="both"/>
              <w:rPr>
                <w:rFonts w:ascii="Arial" w:hAnsi="Arial" w:cs="Arial"/>
                <w:i/>
                <w:iCs/>
                <w:sz w:val="24"/>
                <w:szCs w:val="24"/>
              </w:rPr>
            </w:pPr>
            <w:r w:rsidRPr="0987C8E8">
              <w:rPr>
                <w:rFonts w:ascii="Arial" w:hAnsi="Arial" w:cs="Arial"/>
                <w:i/>
                <w:iCs/>
                <w:sz w:val="24"/>
                <w:szCs w:val="24"/>
              </w:rPr>
              <w:t>F</w:t>
            </w:r>
            <w:r w:rsidR="00B14D2A">
              <w:rPr>
                <w:rFonts w:ascii="Arial" w:hAnsi="Arial" w:cs="Arial"/>
                <w:i/>
                <w:iCs/>
                <w:sz w:val="24"/>
                <w:szCs w:val="24"/>
              </w:rPr>
              <w:t>inale</w:t>
            </w:r>
            <w:r w:rsidRPr="0987C8E8">
              <w:rPr>
                <w:rFonts w:ascii="Arial" w:hAnsi="Arial" w:cs="Arial"/>
                <w:i/>
                <w:iCs/>
                <w:sz w:val="24"/>
                <w:szCs w:val="24"/>
              </w:rPr>
              <w:t xml:space="preserve"> term report</w:t>
            </w:r>
          </w:p>
        </w:tc>
      </w:tr>
      <w:tr w:rsidR="00561301" w:rsidRPr="00D06231" w14:paraId="48A36D7F" w14:textId="77777777" w:rsidTr="0987C8E8">
        <w:trPr>
          <w:trHeight w:val="794"/>
        </w:trPr>
        <w:tc>
          <w:tcPr>
            <w:tcW w:w="4508" w:type="dxa"/>
          </w:tcPr>
          <w:p w14:paraId="4BC7CC63"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Email:</w:t>
            </w:r>
          </w:p>
        </w:tc>
        <w:tc>
          <w:tcPr>
            <w:tcW w:w="4508" w:type="dxa"/>
          </w:tcPr>
          <w:p w14:paraId="4AF8DF82" w14:textId="7144A44F" w:rsidR="00561301" w:rsidRPr="004C2E0B" w:rsidRDefault="0987C8E8" w:rsidP="0987C8E8">
            <w:pPr>
              <w:spacing w:line="360" w:lineRule="auto"/>
              <w:jc w:val="both"/>
              <w:rPr>
                <w:rFonts w:ascii="Arial" w:hAnsi="Arial" w:cs="Arial"/>
                <w:i/>
                <w:iCs/>
                <w:sz w:val="24"/>
                <w:szCs w:val="24"/>
              </w:rPr>
            </w:pPr>
            <w:r w:rsidRPr="0987C8E8">
              <w:rPr>
                <w:rFonts w:ascii="Arial" w:hAnsi="Arial" w:cs="Arial"/>
                <w:i/>
                <w:iCs/>
                <w:sz w:val="24"/>
                <w:szCs w:val="24"/>
              </w:rPr>
              <w:t>Zungus@sun.ac.za</w:t>
            </w:r>
          </w:p>
        </w:tc>
      </w:tr>
    </w:tbl>
    <w:p w14:paraId="42CD3FB3" w14:textId="77777777" w:rsidR="00561301" w:rsidRPr="00D06231" w:rsidRDefault="00561301" w:rsidP="00D06231">
      <w:pPr>
        <w:spacing w:line="360" w:lineRule="auto"/>
        <w:jc w:val="both"/>
        <w:rPr>
          <w:rFonts w:ascii="Arial" w:hAnsi="Arial" w:cs="Arial"/>
          <w:sz w:val="24"/>
          <w:szCs w:val="24"/>
        </w:rPr>
      </w:pPr>
    </w:p>
    <w:p w14:paraId="56D4B450" w14:textId="46341851" w:rsidR="00EF4A02" w:rsidRPr="00D06231" w:rsidRDefault="00B86082" w:rsidP="00D06231">
      <w:pPr>
        <w:spacing w:line="360" w:lineRule="auto"/>
        <w:jc w:val="both"/>
        <w:rPr>
          <w:rFonts w:ascii="Arial" w:hAnsi="Arial" w:cs="Arial"/>
          <w:sz w:val="24"/>
          <w:szCs w:val="24"/>
        </w:rPr>
      </w:pPr>
      <w:r w:rsidRPr="00D06231">
        <w:rPr>
          <w:rFonts w:ascii="Arial" w:hAnsi="Arial" w:cs="Arial"/>
          <w:noProof/>
          <w:sz w:val="24"/>
          <w:szCs w:val="24"/>
          <w:lang w:bidi="ar-SA"/>
        </w:rPr>
        <w:drawing>
          <wp:anchor distT="0" distB="0" distL="114300" distR="114300" simplePos="0" relativeHeight="251658240" behindDoc="0" locked="0" layoutInCell="1" allowOverlap="1" wp14:anchorId="172AE422" wp14:editId="0CE02DF0">
            <wp:simplePos x="0" y="0"/>
            <wp:positionH relativeFrom="margin">
              <wp:align>left</wp:align>
            </wp:positionH>
            <wp:positionV relativeFrom="paragraph">
              <wp:posOffset>2472033</wp:posOffset>
            </wp:positionV>
            <wp:extent cx="5448300" cy="571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RC Logo.png"/>
                    <pic:cNvPicPr/>
                  </pic:nvPicPr>
                  <pic:blipFill>
                    <a:blip r:embed="rId8">
                      <a:extLst>
                        <a:ext uri="{28A0092B-C50C-407E-A947-70E740481C1C}">
                          <a14:useLocalDpi xmlns:a14="http://schemas.microsoft.com/office/drawing/2010/main" val="0"/>
                        </a:ext>
                      </a:extLst>
                    </a:blip>
                    <a:stretch>
                      <a:fillRect/>
                    </a:stretch>
                  </pic:blipFill>
                  <pic:spPr>
                    <a:xfrm>
                      <a:off x="0" y="0"/>
                      <a:ext cx="5448300" cy="571500"/>
                    </a:xfrm>
                    <a:prstGeom prst="rect">
                      <a:avLst/>
                    </a:prstGeom>
                  </pic:spPr>
                </pic:pic>
              </a:graphicData>
            </a:graphic>
            <wp14:sizeRelH relativeFrom="page">
              <wp14:pctWidth>0</wp14:pctWidth>
            </wp14:sizeRelH>
            <wp14:sizeRelV relativeFrom="page">
              <wp14:pctHeight>0</wp14:pctHeight>
            </wp14:sizeRelV>
          </wp:anchor>
        </w:drawing>
      </w:r>
      <w:r w:rsidR="00561301" w:rsidRPr="00D06231">
        <w:rPr>
          <w:rFonts w:ascii="Arial" w:hAnsi="Arial" w:cs="Arial"/>
          <w:sz w:val="24"/>
          <w:szCs w:val="24"/>
        </w:rPr>
        <w:br w:type="page"/>
      </w:r>
    </w:p>
    <w:sdt>
      <w:sdtPr>
        <w:rPr>
          <w:rFonts w:ascii="Arial" w:eastAsiaTheme="minorEastAsia" w:hAnsi="Arial" w:cs="Arial"/>
          <w:color w:val="auto"/>
          <w:sz w:val="22"/>
          <w:szCs w:val="24"/>
          <w:lang w:val="en-ZA" w:eastAsia="zh-CN" w:bidi="he-IL"/>
        </w:rPr>
        <w:id w:val="1255245023"/>
        <w:docPartObj>
          <w:docPartGallery w:val="Table of Contents"/>
          <w:docPartUnique/>
        </w:docPartObj>
      </w:sdtPr>
      <w:sdtEndPr>
        <w:rPr>
          <w:b/>
          <w:bCs/>
          <w:noProof/>
        </w:rPr>
      </w:sdtEndPr>
      <w:sdtContent>
        <w:p w14:paraId="71D88372" w14:textId="3FF4FCB6" w:rsidR="0051184D" w:rsidRPr="00D06231" w:rsidRDefault="0051184D" w:rsidP="00D06231">
          <w:pPr>
            <w:pStyle w:val="TOCHeading"/>
            <w:jc w:val="both"/>
            <w:rPr>
              <w:rFonts w:ascii="Arial" w:hAnsi="Arial" w:cs="Arial"/>
              <w:szCs w:val="24"/>
            </w:rPr>
          </w:pPr>
          <w:r w:rsidRPr="00D06231">
            <w:rPr>
              <w:rFonts w:ascii="Arial" w:hAnsi="Arial" w:cs="Arial"/>
              <w:szCs w:val="24"/>
            </w:rPr>
            <w:t>Contents</w:t>
          </w:r>
        </w:p>
        <w:p w14:paraId="69340647" w14:textId="39801502" w:rsidR="00D06231" w:rsidRPr="00D06231" w:rsidRDefault="0051184D" w:rsidP="00D06231">
          <w:pPr>
            <w:pStyle w:val="TOC1"/>
            <w:tabs>
              <w:tab w:val="right" w:leader="dot" w:pos="9016"/>
            </w:tabs>
            <w:spacing w:line="360" w:lineRule="auto"/>
            <w:jc w:val="both"/>
            <w:rPr>
              <w:rFonts w:ascii="Arial" w:hAnsi="Arial" w:cs="Arial"/>
              <w:noProof/>
              <w:sz w:val="24"/>
              <w:szCs w:val="24"/>
              <w:lang w:eastAsia="en-ZA" w:bidi="ar-SA"/>
            </w:rPr>
          </w:pPr>
          <w:r w:rsidRPr="00D06231">
            <w:rPr>
              <w:rFonts w:ascii="Arial" w:hAnsi="Arial" w:cs="Arial"/>
              <w:sz w:val="24"/>
              <w:szCs w:val="24"/>
            </w:rPr>
            <w:fldChar w:fldCharType="begin"/>
          </w:r>
          <w:r w:rsidRPr="00D06231">
            <w:rPr>
              <w:rFonts w:ascii="Arial" w:hAnsi="Arial" w:cs="Arial"/>
              <w:sz w:val="24"/>
              <w:szCs w:val="24"/>
            </w:rPr>
            <w:instrText xml:space="preserve"> TOC \o "1-3" \h \z \u </w:instrText>
          </w:r>
          <w:r w:rsidRPr="00D06231">
            <w:rPr>
              <w:rFonts w:ascii="Arial" w:hAnsi="Arial" w:cs="Arial"/>
              <w:sz w:val="24"/>
              <w:szCs w:val="24"/>
            </w:rPr>
            <w:fldChar w:fldCharType="separate"/>
          </w:r>
          <w:hyperlink w:anchor="_Toc532636068" w:history="1">
            <w:r w:rsidR="00D06231" w:rsidRPr="00D06231">
              <w:rPr>
                <w:rStyle w:val="Hyperlink"/>
                <w:rFonts w:ascii="Arial" w:hAnsi="Arial" w:cs="Arial"/>
                <w:noProof/>
                <w:sz w:val="24"/>
                <w:szCs w:val="24"/>
              </w:rPr>
              <w:t>Constitutional Responsibilities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_Toc532636068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0BE1C1F7" w14:textId="15211FD1" w:rsidR="00D06231" w:rsidRPr="00D06231" w:rsidRDefault="00D3702A" w:rsidP="00D06231">
          <w:pPr>
            <w:pStyle w:val="TOC1"/>
            <w:tabs>
              <w:tab w:val="right" w:leader="dot" w:pos="9016"/>
            </w:tabs>
            <w:spacing w:line="360" w:lineRule="auto"/>
            <w:jc w:val="both"/>
            <w:rPr>
              <w:rFonts w:ascii="Arial" w:hAnsi="Arial" w:cs="Arial"/>
              <w:noProof/>
              <w:sz w:val="24"/>
              <w:szCs w:val="24"/>
              <w:lang w:eastAsia="en-ZA" w:bidi="ar-SA"/>
            </w:rPr>
          </w:pPr>
          <w:hyperlink w:anchor="_Toc532636069" w:history="1">
            <w:r w:rsidR="00D06231" w:rsidRPr="00D06231">
              <w:rPr>
                <w:rStyle w:val="Hyperlink"/>
                <w:rFonts w:ascii="Arial" w:hAnsi="Arial" w:cs="Arial"/>
                <w:noProof/>
                <w:sz w:val="24"/>
                <w:szCs w:val="24"/>
              </w:rPr>
              <w:t>Portfolio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_Toc532636069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6EDAD0FB" w14:textId="236310A2" w:rsidR="00D06231" w:rsidRPr="00D06231" w:rsidRDefault="00D3702A" w:rsidP="00D06231">
          <w:pPr>
            <w:pStyle w:val="TOC1"/>
            <w:tabs>
              <w:tab w:val="right" w:leader="dot" w:pos="9016"/>
            </w:tabs>
            <w:spacing w:line="360" w:lineRule="auto"/>
            <w:jc w:val="both"/>
            <w:rPr>
              <w:rFonts w:ascii="Arial" w:hAnsi="Arial" w:cs="Arial"/>
              <w:noProof/>
              <w:sz w:val="24"/>
              <w:szCs w:val="24"/>
              <w:lang w:eastAsia="en-ZA" w:bidi="ar-SA"/>
            </w:rPr>
          </w:pPr>
          <w:hyperlink w:anchor="_Toc532636070" w:history="1">
            <w:r w:rsidR="00D06231" w:rsidRPr="00D06231">
              <w:rPr>
                <w:rStyle w:val="Hyperlink"/>
                <w:rFonts w:ascii="Arial" w:hAnsi="Arial" w:cs="Arial"/>
                <w:noProof/>
                <w:sz w:val="24"/>
                <w:szCs w:val="24"/>
              </w:rPr>
              <w:t>Committees / Task Teams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_Toc532636070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5B902C7C" w14:textId="03CCD55A" w:rsidR="00D06231" w:rsidRPr="00D06231" w:rsidRDefault="00D3702A" w:rsidP="00D06231">
          <w:pPr>
            <w:pStyle w:val="TOC2"/>
            <w:tabs>
              <w:tab w:val="right" w:leader="dot" w:pos="9016"/>
            </w:tabs>
            <w:spacing w:line="360" w:lineRule="auto"/>
            <w:jc w:val="both"/>
            <w:rPr>
              <w:rFonts w:ascii="Arial" w:hAnsi="Arial" w:cs="Arial"/>
              <w:noProof/>
              <w:sz w:val="24"/>
              <w:szCs w:val="24"/>
              <w:lang w:eastAsia="en-ZA" w:bidi="ar-SA"/>
            </w:rPr>
          </w:pPr>
          <w:hyperlink w:anchor="_Toc532636071" w:history="1">
            <w:r w:rsidR="00D06231" w:rsidRPr="00D06231">
              <w:rPr>
                <w:rStyle w:val="Hyperlink"/>
                <w:rFonts w:ascii="Arial" w:hAnsi="Arial" w:cs="Arial"/>
                <w:noProof/>
                <w:sz w:val="24"/>
                <w:szCs w:val="24"/>
              </w:rPr>
              <w:t>Institutional</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_Toc532636071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45078243" w14:textId="7F39C7B0" w:rsidR="00D06231" w:rsidRPr="00D06231" w:rsidRDefault="00D3702A" w:rsidP="00D06231">
          <w:pPr>
            <w:pStyle w:val="TOC2"/>
            <w:tabs>
              <w:tab w:val="right" w:leader="dot" w:pos="9016"/>
            </w:tabs>
            <w:spacing w:line="360" w:lineRule="auto"/>
            <w:jc w:val="both"/>
            <w:rPr>
              <w:rFonts w:ascii="Arial" w:hAnsi="Arial" w:cs="Arial"/>
              <w:noProof/>
              <w:sz w:val="24"/>
              <w:szCs w:val="24"/>
              <w:lang w:eastAsia="en-ZA" w:bidi="ar-SA"/>
            </w:rPr>
          </w:pPr>
          <w:hyperlink w:anchor="_Toc532636072" w:history="1">
            <w:r w:rsidR="00D06231" w:rsidRPr="00D06231">
              <w:rPr>
                <w:rStyle w:val="Hyperlink"/>
                <w:rFonts w:ascii="Arial" w:hAnsi="Arial" w:cs="Arial"/>
                <w:noProof/>
                <w:sz w:val="24"/>
                <w:szCs w:val="24"/>
              </w:rPr>
              <w:t>Other Committees / Task Teams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_Toc532636072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4C1D2FC9" w14:textId="2BF928CA" w:rsidR="00D06231" w:rsidRPr="00D06231" w:rsidRDefault="00D3702A" w:rsidP="00D06231">
          <w:pPr>
            <w:pStyle w:val="TOC1"/>
            <w:tabs>
              <w:tab w:val="right" w:leader="dot" w:pos="9016"/>
            </w:tabs>
            <w:spacing w:line="360" w:lineRule="auto"/>
            <w:jc w:val="both"/>
            <w:rPr>
              <w:rFonts w:ascii="Arial" w:hAnsi="Arial" w:cs="Arial"/>
              <w:noProof/>
              <w:sz w:val="24"/>
              <w:szCs w:val="24"/>
              <w:lang w:eastAsia="en-ZA" w:bidi="ar-SA"/>
            </w:rPr>
          </w:pPr>
          <w:hyperlink w:anchor="_Toc532636073" w:history="1">
            <w:r w:rsidR="00D06231" w:rsidRPr="00D06231">
              <w:rPr>
                <w:rStyle w:val="Hyperlink"/>
                <w:rFonts w:ascii="Arial" w:hAnsi="Arial" w:cs="Arial"/>
                <w:noProof/>
                <w:sz w:val="24"/>
                <w:szCs w:val="24"/>
              </w:rPr>
              <w:t>Budget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_Toc532636073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16BF1DFE" w14:textId="3AFDB705" w:rsidR="00D06231" w:rsidRPr="00D06231" w:rsidRDefault="00D3702A" w:rsidP="00D06231">
          <w:pPr>
            <w:pStyle w:val="TOC1"/>
            <w:tabs>
              <w:tab w:val="right" w:leader="dot" w:pos="9016"/>
            </w:tabs>
            <w:spacing w:line="360" w:lineRule="auto"/>
            <w:jc w:val="both"/>
            <w:rPr>
              <w:rFonts w:ascii="Arial" w:hAnsi="Arial" w:cs="Arial"/>
              <w:noProof/>
              <w:sz w:val="24"/>
              <w:szCs w:val="24"/>
              <w:lang w:eastAsia="en-ZA" w:bidi="ar-SA"/>
            </w:rPr>
          </w:pPr>
          <w:hyperlink w:anchor="_Toc532636074" w:history="1">
            <w:r w:rsidR="00D06231" w:rsidRPr="00D06231">
              <w:rPr>
                <w:rStyle w:val="Hyperlink"/>
                <w:rFonts w:ascii="Arial" w:hAnsi="Arial" w:cs="Arial"/>
                <w:noProof/>
                <w:sz w:val="24"/>
                <w:szCs w:val="24"/>
              </w:rPr>
              <w:t>Term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_Toc532636074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3CEE694C" w14:textId="72EC08A7" w:rsidR="00D06231" w:rsidRPr="00D06231" w:rsidRDefault="00D3702A" w:rsidP="00D06231">
          <w:pPr>
            <w:pStyle w:val="TOC1"/>
            <w:tabs>
              <w:tab w:val="right" w:leader="dot" w:pos="9016"/>
            </w:tabs>
            <w:spacing w:line="360" w:lineRule="auto"/>
            <w:jc w:val="both"/>
            <w:rPr>
              <w:rFonts w:ascii="Arial" w:hAnsi="Arial" w:cs="Arial"/>
              <w:noProof/>
              <w:sz w:val="24"/>
              <w:szCs w:val="24"/>
              <w:lang w:eastAsia="en-ZA" w:bidi="ar-SA"/>
            </w:rPr>
          </w:pPr>
          <w:hyperlink w:anchor="_Toc532636075" w:history="1">
            <w:r w:rsidR="00D06231" w:rsidRPr="00D06231">
              <w:rPr>
                <w:rStyle w:val="Hyperlink"/>
                <w:rFonts w:ascii="Arial" w:hAnsi="Arial" w:cs="Arial"/>
                <w:noProof/>
                <w:sz w:val="24"/>
                <w:szCs w:val="24"/>
              </w:rPr>
              <w:t>Plans for Next Academic Term</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_Toc532636075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214A6227" w14:textId="7751C53A" w:rsidR="00D06231" w:rsidRPr="00D06231" w:rsidRDefault="00D3702A" w:rsidP="00D06231">
          <w:pPr>
            <w:pStyle w:val="TOC1"/>
            <w:tabs>
              <w:tab w:val="right" w:leader="dot" w:pos="9016"/>
            </w:tabs>
            <w:spacing w:line="360" w:lineRule="auto"/>
            <w:jc w:val="both"/>
            <w:rPr>
              <w:rFonts w:ascii="Arial" w:hAnsi="Arial" w:cs="Arial"/>
              <w:noProof/>
              <w:sz w:val="24"/>
              <w:szCs w:val="24"/>
              <w:lang w:eastAsia="en-ZA" w:bidi="ar-SA"/>
            </w:rPr>
          </w:pPr>
          <w:hyperlink w:anchor="_Toc532636076" w:history="1">
            <w:r w:rsidR="00D06231" w:rsidRPr="00D06231">
              <w:rPr>
                <w:rStyle w:val="Hyperlink"/>
                <w:rFonts w:ascii="Arial" w:hAnsi="Arial" w:cs="Arial"/>
                <w:noProof/>
                <w:sz w:val="24"/>
                <w:szCs w:val="24"/>
              </w:rPr>
              <w:t>Recommendations for Portfolio Improvement</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_Toc532636076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3DA427F8" w14:textId="2D2AE11F" w:rsidR="00D06231" w:rsidRPr="00D06231" w:rsidRDefault="00D3702A" w:rsidP="00D06231">
          <w:pPr>
            <w:pStyle w:val="TOC1"/>
            <w:tabs>
              <w:tab w:val="right" w:leader="dot" w:pos="9016"/>
            </w:tabs>
            <w:spacing w:line="360" w:lineRule="auto"/>
            <w:jc w:val="both"/>
            <w:rPr>
              <w:rFonts w:ascii="Arial" w:hAnsi="Arial" w:cs="Arial"/>
              <w:noProof/>
              <w:sz w:val="24"/>
              <w:szCs w:val="24"/>
              <w:lang w:eastAsia="en-ZA" w:bidi="ar-SA"/>
            </w:rPr>
          </w:pPr>
          <w:hyperlink w:anchor="_Toc532636077" w:history="1">
            <w:r w:rsidR="00D06231" w:rsidRPr="00D06231">
              <w:rPr>
                <w:rStyle w:val="Hyperlink"/>
                <w:rFonts w:ascii="Arial" w:hAnsi="Arial" w:cs="Arial"/>
                <w:noProof/>
                <w:sz w:val="24"/>
                <w:szCs w:val="24"/>
              </w:rPr>
              <w:t>Important Contacts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_Toc532636077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1A37A8DF" w14:textId="62F84320" w:rsidR="0051184D" w:rsidRPr="00D06231" w:rsidRDefault="0051184D" w:rsidP="00D06231">
          <w:pPr>
            <w:spacing w:line="360" w:lineRule="auto"/>
            <w:jc w:val="both"/>
            <w:rPr>
              <w:rFonts w:ascii="Arial" w:hAnsi="Arial" w:cs="Arial"/>
              <w:sz w:val="24"/>
              <w:szCs w:val="24"/>
            </w:rPr>
          </w:pPr>
          <w:r w:rsidRPr="00D06231">
            <w:rPr>
              <w:rFonts w:ascii="Arial" w:hAnsi="Arial" w:cs="Arial"/>
              <w:b/>
              <w:bCs/>
              <w:noProof/>
              <w:sz w:val="24"/>
              <w:szCs w:val="24"/>
            </w:rPr>
            <w:fldChar w:fldCharType="end"/>
          </w:r>
        </w:p>
      </w:sdtContent>
    </w:sdt>
    <w:p w14:paraId="4FEB684A" w14:textId="510F4DD6" w:rsidR="00B86082" w:rsidRPr="00D06231" w:rsidRDefault="0051184D" w:rsidP="00D06231">
      <w:pPr>
        <w:pStyle w:val="Heading1"/>
        <w:jc w:val="both"/>
        <w:rPr>
          <w:rFonts w:ascii="Arial" w:hAnsi="Arial" w:cs="Arial"/>
          <w:szCs w:val="24"/>
        </w:rPr>
      </w:pPr>
      <w:r w:rsidRPr="0987C8E8">
        <w:rPr>
          <w:rFonts w:ascii="Arial" w:hAnsi="Arial" w:cs="Arial"/>
        </w:rPr>
        <w:br w:type="page"/>
      </w:r>
      <w:r w:rsidR="0987C8E8" w:rsidRPr="0987C8E8">
        <w:rPr>
          <w:rFonts w:ascii="Arial" w:hAnsi="Arial" w:cs="Arial"/>
        </w:rPr>
        <w:lastRenderedPageBreak/>
        <w:t>Constitutional Responsibilities</w:t>
      </w:r>
      <w:bookmarkStart w:id="0" w:name="_Toc532636068"/>
      <w:bookmarkEnd w:id="0"/>
    </w:p>
    <w:p w14:paraId="3C34F304" w14:textId="305AD777" w:rsidR="0987C8E8" w:rsidRDefault="0987C8E8" w:rsidP="0987C8E8">
      <w:pPr>
        <w:spacing w:line="360" w:lineRule="auto"/>
        <w:jc w:val="both"/>
        <w:rPr>
          <w:rFonts w:ascii="Times New Roman" w:eastAsia="Times New Roman" w:hAnsi="Times New Roman" w:cs="Times New Roman"/>
          <w:sz w:val="24"/>
          <w:szCs w:val="24"/>
        </w:rPr>
      </w:pPr>
      <w:bookmarkStart w:id="1" w:name="_Toc532636069"/>
      <w:r w:rsidRPr="0987C8E8">
        <w:rPr>
          <w:rFonts w:ascii="Times New Roman" w:eastAsia="Times New Roman" w:hAnsi="Times New Roman" w:cs="Times New Roman"/>
          <w:sz w:val="24"/>
          <w:szCs w:val="24"/>
        </w:rPr>
        <w:t xml:space="preserve">My fundamental responsibility as the elected student leader, is to serve students of Stellenbosch University with respect and discipline in relation to their needs, regardless of available resources. This assignment does not limit general enquires, towards the development of student leadership in our campus. As the journey is long it is my role also to unlearn and learn in the development of student leadership in Stellenbosch University. In addition, it is my primary responsibility as the SRC member to attend all Student representative Council meetings whenever necessary. Lastly, each and every term I shall submit a report of the work of the portfolio that I’m occupying as the member of the SRC. </w:t>
      </w:r>
    </w:p>
    <w:p w14:paraId="1125F452" w14:textId="7155BC1E" w:rsidR="00C82934" w:rsidRPr="00D06231" w:rsidRDefault="0987C8E8" w:rsidP="00D06231">
      <w:pPr>
        <w:pStyle w:val="Heading1"/>
        <w:jc w:val="both"/>
        <w:rPr>
          <w:rFonts w:ascii="Arial" w:hAnsi="Arial" w:cs="Arial"/>
          <w:szCs w:val="24"/>
        </w:rPr>
      </w:pPr>
      <w:r w:rsidRPr="0987C8E8">
        <w:rPr>
          <w:rFonts w:ascii="Arial" w:hAnsi="Arial" w:cs="Arial"/>
        </w:rPr>
        <w:t>Portfolio Overview</w:t>
      </w:r>
      <w:bookmarkEnd w:id="1"/>
    </w:p>
    <w:p w14:paraId="2EDD0323" w14:textId="23EE5336" w:rsidR="0987C8E8" w:rsidRDefault="0987C8E8" w:rsidP="0987C8E8">
      <w:pPr>
        <w:spacing w:line="360" w:lineRule="auto"/>
        <w:jc w:val="both"/>
        <w:rPr>
          <w:rFonts w:ascii="Times New Roman" w:eastAsia="Times New Roman" w:hAnsi="Times New Roman" w:cs="Times New Roman"/>
          <w:sz w:val="24"/>
          <w:szCs w:val="24"/>
        </w:rPr>
      </w:pPr>
      <w:r w:rsidRPr="0987C8E8">
        <w:rPr>
          <w:rFonts w:ascii="Times New Roman" w:eastAsia="Times New Roman" w:hAnsi="Times New Roman" w:cs="Times New Roman"/>
          <w:sz w:val="24"/>
          <w:szCs w:val="24"/>
        </w:rPr>
        <w:t>This portfolio in its true nature is very new to the SRC</w:t>
      </w:r>
      <w:r w:rsidR="00B14D2A">
        <w:rPr>
          <w:rFonts w:ascii="Times New Roman" w:eastAsia="Times New Roman" w:hAnsi="Times New Roman" w:cs="Times New Roman"/>
          <w:sz w:val="24"/>
          <w:szCs w:val="24"/>
        </w:rPr>
        <w:t xml:space="preserve"> and later it was emerged with the Policy officer</w:t>
      </w:r>
      <w:r w:rsidRPr="0987C8E8">
        <w:rPr>
          <w:rFonts w:ascii="Times New Roman" w:eastAsia="Times New Roman" w:hAnsi="Times New Roman" w:cs="Times New Roman"/>
          <w:sz w:val="24"/>
          <w:szCs w:val="24"/>
        </w:rPr>
        <w:t>. However, very necessary for the student representative council to have it as portfolio.</w:t>
      </w:r>
      <w:r w:rsidR="00B14D2A">
        <w:rPr>
          <w:rFonts w:ascii="Times New Roman" w:eastAsia="Times New Roman" w:hAnsi="Times New Roman" w:cs="Times New Roman"/>
          <w:sz w:val="24"/>
          <w:szCs w:val="24"/>
        </w:rPr>
        <w:t xml:space="preserve"> The primary of the portfolio was then to oversee the work of the SRC and the decisions therefore that will be taken by the SRC that are guided by the student constitution. </w:t>
      </w:r>
      <w:r w:rsidRPr="0987C8E8">
        <w:rPr>
          <w:rFonts w:ascii="Times New Roman" w:eastAsia="Times New Roman" w:hAnsi="Times New Roman" w:cs="Times New Roman"/>
          <w:sz w:val="24"/>
          <w:szCs w:val="24"/>
        </w:rPr>
        <w:t xml:space="preserve"> </w:t>
      </w:r>
    </w:p>
    <w:p w14:paraId="5ABED630" w14:textId="22F49D0B" w:rsidR="0987C8E8" w:rsidRDefault="0987C8E8" w:rsidP="0987C8E8">
      <w:pPr>
        <w:spacing w:line="360" w:lineRule="auto"/>
        <w:jc w:val="both"/>
        <w:rPr>
          <w:rFonts w:ascii="Times New Roman" w:eastAsia="Times New Roman" w:hAnsi="Times New Roman" w:cs="Times New Roman"/>
          <w:sz w:val="24"/>
          <w:szCs w:val="24"/>
        </w:rPr>
      </w:pPr>
      <w:r w:rsidRPr="0987C8E8">
        <w:rPr>
          <w:rFonts w:ascii="Times New Roman" w:eastAsia="Times New Roman" w:hAnsi="Times New Roman" w:cs="Times New Roman"/>
          <w:sz w:val="24"/>
          <w:szCs w:val="24"/>
        </w:rPr>
        <w:t xml:space="preserve">The duties of this portfolio also consist of multiple tasks, in the absence of Student Access as a portfolio in the SRC. I have drafted a guiding document for the SRC to deal with issues of registration, as we believe that it is this SRC that has achieved a lot during the registration period of 2020. It is the genesis of this portfolio that the guiding registration document shall at times be there for every SRC to come after us. So, to prepare them for issues of January and from time to time it should be amended guided by the priorities of </w:t>
      </w:r>
      <w:r w:rsidR="00B14D2A" w:rsidRPr="0987C8E8">
        <w:rPr>
          <w:rFonts w:ascii="Times New Roman" w:eastAsia="Times New Roman" w:hAnsi="Times New Roman" w:cs="Times New Roman"/>
          <w:sz w:val="24"/>
          <w:szCs w:val="24"/>
        </w:rPr>
        <w:t>each</w:t>
      </w:r>
      <w:r w:rsidR="00B14D2A">
        <w:rPr>
          <w:rFonts w:ascii="Times New Roman" w:eastAsia="Times New Roman" w:hAnsi="Times New Roman" w:cs="Times New Roman"/>
          <w:sz w:val="24"/>
          <w:szCs w:val="24"/>
        </w:rPr>
        <w:t xml:space="preserve"> SRC to come after us</w:t>
      </w:r>
      <w:r w:rsidRPr="0987C8E8">
        <w:rPr>
          <w:rFonts w:ascii="Times New Roman" w:eastAsia="Times New Roman" w:hAnsi="Times New Roman" w:cs="Times New Roman"/>
          <w:sz w:val="24"/>
          <w:szCs w:val="24"/>
        </w:rPr>
        <w:t xml:space="preserve">. </w:t>
      </w:r>
    </w:p>
    <w:p w14:paraId="55845440" w14:textId="3757F074" w:rsidR="0987C8E8" w:rsidRDefault="0987C8E8" w:rsidP="0987C8E8">
      <w:pPr>
        <w:spacing w:after="0" w:line="240" w:lineRule="auto"/>
        <w:rPr>
          <w:rFonts w:ascii="Arial" w:hAnsi="Arial" w:cs="Arial"/>
          <w:color w:val="000000" w:themeColor="text1"/>
          <w:sz w:val="23"/>
          <w:szCs w:val="23"/>
          <w:lang w:bidi="ar-SA"/>
        </w:rPr>
      </w:pPr>
    </w:p>
    <w:p w14:paraId="75AD68B4" w14:textId="599EB30C" w:rsidR="0987C8E8" w:rsidRDefault="0987C8E8" w:rsidP="0987C8E8">
      <w:pPr>
        <w:spacing w:after="0" w:line="240" w:lineRule="auto"/>
        <w:rPr>
          <w:rFonts w:ascii="Arial" w:hAnsi="Arial" w:cs="Arial"/>
          <w:color w:val="000000" w:themeColor="text1"/>
          <w:sz w:val="23"/>
          <w:szCs w:val="23"/>
          <w:lang w:bidi="ar-SA"/>
        </w:rPr>
      </w:pPr>
    </w:p>
    <w:p w14:paraId="7D9D7192" w14:textId="1F10E331" w:rsidR="0987C8E8" w:rsidRDefault="0987C8E8" w:rsidP="0987C8E8">
      <w:pPr>
        <w:spacing w:after="0" w:line="240" w:lineRule="auto"/>
        <w:rPr>
          <w:rFonts w:ascii="Arial" w:hAnsi="Arial" w:cs="Arial"/>
          <w:color w:val="000000" w:themeColor="text1"/>
          <w:sz w:val="23"/>
          <w:szCs w:val="23"/>
          <w:lang w:bidi="ar-SA"/>
        </w:rPr>
      </w:pPr>
    </w:p>
    <w:p w14:paraId="0FA47FC1" w14:textId="79EC90D7" w:rsidR="0987C8E8" w:rsidRDefault="0987C8E8" w:rsidP="0987C8E8">
      <w:pPr>
        <w:spacing w:after="0" w:line="240" w:lineRule="auto"/>
        <w:rPr>
          <w:rFonts w:ascii="Arial" w:hAnsi="Arial" w:cs="Arial"/>
          <w:color w:val="000000" w:themeColor="text1"/>
          <w:sz w:val="23"/>
          <w:szCs w:val="23"/>
          <w:lang w:bidi="ar-SA"/>
        </w:rPr>
      </w:pPr>
    </w:p>
    <w:p w14:paraId="3727F24E" w14:textId="39748B0C" w:rsidR="0987C8E8" w:rsidRDefault="0987C8E8" w:rsidP="0987C8E8">
      <w:pPr>
        <w:spacing w:after="0" w:line="240" w:lineRule="auto"/>
        <w:rPr>
          <w:rFonts w:ascii="Arial" w:hAnsi="Arial" w:cs="Arial"/>
          <w:color w:val="000000" w:themeColor="text1"/>
          <w:sz w:val="23"/>
          <w:szCs w:val="23"/>
          <w:lang w:bidi="ar-SA"/>
        </w:rPr>
      </w:pPr>
    </w:p>
    <w:p w14:paraId="1F155788"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p>
    <w:p w14:paraId="49A3DA8C" w14:textId="77777777" w:rsidR="0097610C" w:rsidRPr="0097610C" w:rsidRDefault="0987C8E8" w:rsidP="0987C8E8">
      <w:pPr>
        <w:autoSpaceDE w:val="0"/>
        <w:autoSpaceDN w:val="0"/>
        <w:adjustRightInd w:val="0"/>
        <w:spacing w:after="0" w:line="360" w:lineRule="auto"/>
        <w:jc w:val="both"/>
        <w:rPr>
          <w:rFonts w:ascii="Times New Roman" w:eastAsia="Times New Roman" w:hAnsi="Times New Roman" w:cs="Times New Roman"/>
          <w:color w:val="000000"/>
          <w:sz w:val="24"/>
          <w:szCs w:val="24"/>
          <w:lang w:bidi="ar-SA"/>
        </w:rPr>
      </w:pPr>
      <w:r w:rsidRPr="0987C8E8">
        <w:rPr>
          <w:rFonts w:ascii="Times New Roman" w:eastAsia="Times New Roman" w:hAnsi="Times New Roman" w:cs="Times New Roman"/>
          <w:color w:val="000000" w:themeColor="text1"/>
          <w:sz w:val="24"/>
          <w:szCs w:val="24"/>
          <w:lang w:bidi="ar-SA"/>
        </w:rPr>
        <w:t xml:space="preserve">1. Role in the SRC: </w:t>
      </w:r>
    </w:p>
    <w:p w14:paraId="272ED6B1" w14:textId="44A15A73" w:rsidR="0097610C" w:rsidRPr="0097610C" w:rsidRDefault="0987C8E8" w:rsidP="0987C8E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bidi="ar-SA"/>
        </w:rPr>
      </w:pPr>
      <w:r w:rsidRPr="0987C8E8">
        <w:rPr>
          <w:rFonts w:ascii="Times New Roman" w:eastAsia="Times New Roman" w:hAnsi="Times New Roman" w:cs="Times New Roman"/>
          <w:color w:val="000000" w:themeColor="text1"/>
          <w:sz w:val="24"/>
          <w:szCs w:val="24"/>
          <w:lang w:bidi="ar-SA"/>
        </w:rPr>
        <w:lastRenderedPageBreak/>
        <w:t xml:space="preserve"> The role of the </w:t>
      </w:r>
      <w:r w:rsidR="00B14D2A">
        <w:rPr>
          <w:rFonts w:ascii="Times New Roman" w:eastAsia="Times New Roman" w:hAnsi="Times New Roman" w:cs="Times New Roman"/>
          <w:color w:val="000000" w:themeColor="text1"/>
          <w:sz w:val="24"/>
          <w:szCs w:val="24"/>
          <w:lang w:bidi="ar-SA"/>
        </w:rPr>
        <w:t xml:space="preserve">portfolio in this context, it was to be flexible in dealing with the day to day issues of Student. In terms of accommodation, financial and general matters that concern students. But also guide the SRC in every decision to be taken. </w:t>
      </w:r>
    </w:p>
    <w:p w14:paraId="4028B217" w14:textId="37BE6E61" w:rsidR="0097610C" w:rsidRPr="0097610C" w:rsidRDefault="0097610C" w:rsidP="0987C8E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bidi="ar-SA"/>
        </w:rPr>
      </w:pPr>
    </w:p>
    <w:p w14:paraId="06D8D7FF" w14:textId="3F8692FF" w:rsidR="0097610C" w:rsidRPr="0097610C" w:rsidRDefault="0987C8E8" w:rsidP="0987C8E8">
      <w:pPr>
        <w:autoSpaceDE w:val="0"/>
        <w:autoSpaceDN w:val="0"/>
        <w:adjustRightInd w:val="0"/>
        <w:spacing w:after="0" w:line="360" w:lineRule="auto"/>
        <w:jc w:val="both"/>
        <w:rPr>
          <w:rFonts w:ascii="Times New Roman" w:eastAsia="Times New Roman" w:hAnsi="Times New Roman" w:cs="Times New Roman"/>
          <w:color w:val="000000"/>
          <w:sz w:val="24"/>
          <w:szCs w:val="24"/>
          <w:lang w:bidi="ar-SA"/>
        </w:rPr>
      </w:pPr>
      <w:r w:rsidRPr="0987C8E8">
        <w:rPr>
          <w:rFonts w:ascii="Times New Roman" w:eastAsia="Times New Roman" w:hAnsi="Times New Roman" w:cs="Times New Roman"/>
          <w:color w:val="000000" w:themeColor="text1"/>
          <w:sz w:val="24"/>
          <w:szCs w:val="24"/>
          <w:lang w:bidi="ar-SA"/>
        </w:rPr>
        <w:t xml:space="preserve">2. Role in the University </w:t>
      </w:r>
    </w:p>
    <w:p w14:paraId="72D0E641" w14:textId="0EC0FBC4" w:rsidR="0987C8E8" w:rsidRDefault="0987C8E8" w:rsidP="0987C8E8">
      <w:pPr>
        <w:spacing w:after="0" w:line="360" w:lineRule="auto"/>
        <w:jc w:val="both"/>
        <w:rPr>
          <w:rFonts w:ascii="Times New Roman" w:eastAsia="Times New Roman" w:hAnsi="Times New Roman" w:cs="Times New Roman"/>
          <w:color w:val="000000" w:themeColor="text1"/>
          <w:sz w:val="24"/>
          <w:szCs w:val="24"/>
          <w:lang w:bidi="ar-SA"/>
        </w:rPr>
      </w:pPr>
      <w:r w:rsidRPr="0987C8E8">
        <w:rPr>
          <w:rFonts w:ascii="Times New Roman" w:eastAsia="Times New Roman" w:hAnsi="Times New Roman" w:cs="Times New Roman"/>
          <w:color w:val="000000" w:themeColor="text1"/>
          <w:sz w:val="24"/>
          <w:szCs w:val="24"/>
          <w:lang w:bidi="ar-SA"/>
        </w:rPr>
        <w:t>The role of the student leadership and development officer is to represent the SRC in delegated committees that are within the university.</w:t>
      </w:r>
      <w:r w:rsidR="00B14D2A">
        <w:rPr>
          <w:rFonts w:ascii="Times New Roman" w:eastAsia="Times New Roman" w:hAnsi="Times New Roman" w:cs="Times New Roman"/>
          <w:color w:val="000000" w:themeColor="text1"/>
          <w:sz w:val="24"/>
          <w:szCs w:val="24"/>
          <w:lang w:bidi="ar-SA"/>
        </w:rPr>
        <w:t xml:space="preserve"> And Engage certain decision that are taken on behalf of students. </w:t>
      </w:r>
    </w:p>
    <w:p w14:paraId="62000BB4" w14:textId="4FCF11C2" w:rsidR="0097610C" w:rsidRPr="0097610C" w:rsidRDefault="0987C8E8" w:rsidP="0987C8E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bidi="ar-SA"/>
        </w:rPr>
      </w:pPr>
      <w:r w:rsidRPr="0987C8E8">
        <w:rPr>
          <w:rFonts w:ascii="Times New Roman" w:eastAsia="Times New Roman" w:hAnsi="Times New Roman" w:cs="Times New Roman"/>
          <w:color w:val="000000" w:themeColor="text1"/>
          <w:sz w:val="24"/>
          <w:szCs w:val="24"/>
          <w:lang w:bidi="ar-SA"/>
        </w:rPr>
        <w:t xml:space="preserve"> </w:t>
      </w:r>
    </w:p>
    <w:p w14:paraId="3C00867F" w14:textId="4CD241A8" w:rsidR="0097610C" w:rsidRPr="0097610C" w:rsidRDefault="0987C8E8" w:rsidP="0987C8E8">
      <w:pPr>
        <w:autoSpaceDE w:val="0"/>
        <w:autoSpaceDN w:val="0"/>
        <w:adjustRightInd w:val="0"/>
        <w:spacing w:after="0" w:line="360" w:lineRule="auto"/>
        <w:jc w:val="both"/>
        <w:rPr>
          <w:rFonts w:ascii="Times New Roman" w:eastAsia="Times New Roman" w:hAnsi="Times New Roman" w:cs="Times New Roman"/>
          <w:color w:val="000000"/>
          <w:sz w:val="24"/>
          <w:szCs w:val="24"/>
          <w:lang w:bidi="ar-SA"/>
        </w:rPr>
      </w:pPr>
      <w:r w:rsidRPr="0987C8E8">
        <w:rPr>
          <w:rFonts w:ascii="Times New Roman" w:eastAsia="Times New Roman" w:hAnsi="Times New Roman" w:cs="Times New Roman"/>
          <w:color w:val="000000" w:themeColor="text1"/>
          <w:sz w:val="24"/>
          <w:szCs w:val="24"/>
          <w:lang w:bidi="ar-SA"/>
        </w:rPr>
        <w:t xml:space="preserve">3. Role in South Africa </w:t>
      </w:r>
    </w:p>
    <w:p w14:paraId="2A091C37" w14:textId="468B7D1D" w:rsidR="0987C8E8" w:rsidRDefault="0987C8E8" w:rsidP="00B14D2A">
      <w:pPr>
        <w:spacing w:after="0" w:line="360" w:lineRule="auto"/>
        <w:jc w:val="both"/>
        <w:rPr>
          <w:rFonts w:ascii="Times New Roman" w:eastAsia="Times New Roman" w:hAnsi="Times New Roman" w:cs="Times New Roman"/>
          <w:color w:val="000000" w:themeColor="text1"/>
          <w:sz w:val="24"/>
          <w:szCs w:val="24"/>
          <w:lang w:bidi="ar-SA"/>
        </w:rPr>
      </w:pPr>
      <w:r w:rsidRPr="0987C8E8">
        <w:rPr>
          <w:rFonts w:ascii="Times New Roman" w:eastAsia="Times New Roman" w:hAnsi="Times New Roman" w:cs="Times New Roman"/>
          <w:color w:val="000000" w:themeColor="text1"/>
          <w:sz w:val="24"/>
          <w:szCs w:val="24"/>
          <w:lang w:bidi="ar-SA"/>
        </w:rPr>
        <w:t xml:space="preserve">The role of SRCs national is to represent student interests and only student interests. As from 2019 the SRC has delegated this portfolio to represent Stellenbosch University students in DHET meetings and SAUS meetings also in NSFAS meetings. </w:t>
      </w:r>
    </w:p>
    <w:p w14:paraId="704B8F62" w14:textId="1D8E8942" w:rsidR="00B14D2A" w:rsidRDefault="00B14D2A" w:rsidP="00B14D2A">
      <w:pPr>
        <w:spacing w:after="0" w:line="36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Because of the Pandemic, duties of this portfolio needed to be restructured so to meet the </w:t>
      </w:r>
      <w:r w:rsidR="00D820C8">
        <w:rPr>
          <w:rFonts w:ascii="Times New Roman" w:eastAsia="Times New Roman" w:hAnsi="Times New Roman" w:cs="Times New Roman"/>
          <w:color w:val="000000" w:themeColor="text1"/>
          <w:sz w:val="24"/>
          <w:szCs w:val="24"/>
          <w:lang w:bidi="ar-SA"/>
        </w:rPr>
        <w:t>context</w:t>
      </w:r>
      <w:r>
        <w:rPr>
          <w:rFonts w:ascii="Times New Roman" w:eastAsia="Times New Roman" w:hAnsi="Times New Roman" w:cs="Times New Roman"/>
          <w:color w:val="000000" w:themeColor="text1"/>
          <w:sz w:val="24"/>
          <w:szCs w:val="24"/>
          <w:lang w:bidi="ar-SA"/>
        </w:rPr>
        <w:t xml:space="preserve"> the University and the c</w:t>
      </w:r>
      <w:r w:rsidR="00D820C8">
        <w:rPr>
          <w:rFonts w:ascii="Times New Roman" w:eastAsia="Times New Roman" w:hAnsi="Times New Roman" w:cs="Times New Roman"/>
          <w:color w:val="000000" w:themeColor="text1"/>
          <w:sz w:val="24"/>
          <w:szCs w:val="24"/>
          <w:lang w:bidi="ar-SA"/>
        </w:rPr>
        <w:t xml:space="preserve">ountry in general find itself in. August NSFAS announced that a number of 5000 students national will be unfunded. In that it came to our attention that a number 307 students in Stellenbosch University have been affected by this decision by NSFAS. </w:t>
      </w:r>
    </w:p>
    <w:p w14:paraId="003459D6" w14:textId="5E18DBCD" w:rsidR="00D820C8" w:rsidRDefault="00D820C8" w:rsidP="00B14D2A">
      <w:pPr>
        <w:spacing w:after="0" w:line="36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In the Student fees Committee, we submitted that the University should be able to assist these particular students so to allow all of them to finish the academic year. </w:t>
      </w:r>
    </w:p>
    <w:p w14:paraId="7AB53A2F" w14:textId="7C25F711" w:rsidR="00D820C8" w:rsidRDefault="00D820C8" w:rsidP="00B14D2A">
      <w:pPr>
        <w:spacing w:after="0" w:line="36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We have also invited Prof Jonathan Jenson to assist students who do not have funding. In that he was able to assist 11 students. </w:t>
      </w:r>
    </w:p>
    <w:p w14:paraId="6DA28148" w14:textId="77777777" w:rsidR="00D820C8" w:rsidRDefault="00D820C8" w:rsidP="00B14D2A">
      <w:pPr>
        <w:spacing w:after="0" w:line="360" w:lineRule="auto"/>
        <w:jc w:val="both"/>
        <w:rPr>
          <w:rFonts w:ascii="Times New Roman" w:eastAsia="Times New Roman" w:hAnsi="Times New Roman" w:cs="Times New Roman"/>
          <w:color w:val="000000" w:themeColor="text1"/>
          <w:sz w:val="24"/>
          <w:szCs w:val="24"/>
          <w:lang w:bidi="ar-SA"/>
        </w:rPr>
      </w:pPr>
    </w:p>
    <w:p w14:paraId="175E54EA" w14:textId="30EC9198" w:rsidR="001D354B" w:rsidRPr="00D06231" w:rsidRDefault="001D354B" w:rsidP="00D06231">
      <w:pPr>
        <w:pStyle w:val="Heading1"/>
        <w:jc w:val="both"/>
        <w:rPr>
          <w:rFonts w:ascii="Arial" w:hAnsi="Arial" w:cs="Arial"/>
          <w:szCs w:val="24"/>
        </w:rPr>
      </w:pPr>
      <w:bookmarkStart w:id="2" w:name="_Toc532636070"/>
      <w:r w:rsidRPr="00D06231">
        <w:rPr>
          <w:rFonts w:ascii="Arial" w:hAnsi="Arial" w:cs="Arial"/>
          <w:szCs w:val="24"/>
        </w:rPr>
        <w:t>Committees / Task Teams</w:t>
      </w:r>
      <w:bookmarkEnd w:id="2"/>
    </w:p>
    <w:p w14:paraId="36CDDEF9" w14:textId="657FB485" w:rsidR="001D354B" w:rsidRPr="00D06231" w:rsidRDefault="0987C8E8" w:rsidP="00D06231">
      <w:pPr>
        <w:pStyle w:val="Heading2"/>
        <w:jc w:val="both"/>
        <w:rPr>
          <w:rFonts w:ascii="Arial" w:hAnsi="Arial" w:cs="Arial"/>
          <w:szCs w:val="24"/>
        </w:rPr>
      </w:pPr>
      <w:bookmarkStart w:id="3" w:name="_Toc532636071"/>
      <w:r w:rsidRPr="0987C8E8">
        <w:rPr>
          <w:rFonts w:ascii="Arial" w:hAnsi="Arial" w:cs="Arial"/>
        </w:rPr>
        <w:t>Institutional</w:t>
      </w:r>
      <w:bookmarkEnd w:id="3"/>
    </w:p>
    <w:p w14:paraId="6E608592" w14:textId="57DC3346" w:rsidR="0987C8E8" w:rsidRDefault="0987C8E8" w:rsidP="0987C8E8">
      <w:pPr>
        <w:rPr>
          <w:rFonts w:ascii="Arial" w:hAnsi="Arial" w:cs="Arial"/>
        </w:rPr>
      </w:pPr>
      <w:r w:rsidRPr="0987C8E8">
        <w:rPr>
          <w:rFonts w:ascii="Arial" w:hAnsi="Arial" w:cs="Arial"/>
        </w:rPr>
        <w:t>SRC member</w:t>
      </w:r>
    </w:p>
    <w:p w14:paraId="62089D12" w14:textId="664C5D1A" w:rsidR="00684D91" w:rsidRDefault="0987C8E8" w:rsidP="00D06231">
      <w:pPr>
        <w:spacing w:line="360" w:lineRule="auto"/>
        <w:jc w:val="both"/>
        <w:rPr>
          <w:rFonts w:ascii="Arial" w:hAnsi="Arial" w:cs="Arial"/>
          <w:sz w:val="24"/>
          <w:szCs w:val="24"/>
        </w:rPr>
      </w:pPr>
      <w:r w:rsidRPr="0987C8E8">
        <w:rPr>
          <w:rFonts w:ascii="Arial" w:hAnsi="Arial" w:cs="Arial"/>
          <w:sz w:val="24"/>
          <w:szCs w:val="24"/>
        </w:rPr>
        <w:t>Senate member</w:t>
      </w:r>
    </w:p>
    <w:p w14:paraId="725909C1" w14:textId="2D11422B" w:rsidR="0987C8E8" w:rsidRDefault="0987C8E8" w:rsidP="0987C8E8">
      <w:pPr>
        <w:spacing w:line="360" w:lineRule="auto"/>
        <w:jc w:val="both"/>
        <w:rPr>
          <w:rFonts w:ascii="Arial" w:hAnsi="Arial" w:cs="Arial"/>
          <w:sz w:val="24"/>
          <w:szCs w:val="24"/>
        </w:rPr>
      </w:pPr>
      <w:r w:rsidRPr="0987C8E8">
        <w:rPr>
          <w:rFonts w:ascii="Arial" w:hAnsi="Arial" w:cs="Arial"/>
          <w:sz w:val="24"/>
          <w:szCs w:val="24"/>
        </w:rPr>
        <w:lastRenderedPageBreak/>
        <w:t>Bursary and Loans Committee member</w:t>
      </w:r>
    </w:p>
    <w:p w14:paraId="3A48ECF7" w14:textId="3266996C" w:rsidR="00684D91" w:rsidRDefault="0987C8E8" w:rsidP="00D06231">
      <w:pPr>
        <w:spacing w:line="360" w:lineRule="auto"/>
        <w:jc w:val="both"/>
        <w:rPr>
          <w:rFonts w:ascii="Arial" w:hAnsi="Arial" w:cs="Arial"/>
          <w:sz w:val="24"/>
          <w:szCs w:val="24"/>
        </w:rPr>
      </w:pPr>
      <w:r w:rsidRPr="0987C8E8">
        <w:rPr>
          <w:rFonts w:ascii="Arial" w:hAnsi="Arial" w:cs="Arial"/>
          <w:sz w:val="24"/>
          <w:szCs w:val="24"/>
        </w:rPr>
        <w:t>Action4Inclusion task team member</w:t>
      </w:r>
    </w:p>
    <w:p w14:paraId="44A5BE60" w14:textId="335CAA3F" w:rsidR="0987C8E8" w:rsidRDefault="0987C8E8" w:rsidP="0987C8E8">
      <w:pPr>
        <w:spacing w:line="360" w:lineRule="auto"/>
        <w:jc w:val="both"/>
        <w:rPr>
          <w:rFonts w:ascii="Arial" w:hAnsi="Arial" w:cs="Arial"/>
          <w:sz w:val="24"/>
          <w:szCs w:val="24"/>
        </w:rPr>
      </w:pPr>
      <w:r w:rsidRPr="0987C8E8">
        <w:rPr>
          <w:rFonts w:ascii="Arial" w:hAnsi="Arial" w:cs="Arial"/>
          <w:sz w:val="24"/>
          <w:szCs w:val="24"/>
        </w:rPr>
        <w:t>NSFAS Committee member</w:t>
      </w:r>
    </w:p>
    <w:p w14:paraId="2426012D" w14:textId="6A71C56F" w:rsidR="0024296C" w:rsidRDefault="0987C8E8" w:rsidP="0987C8E8">
      <w:pPr>
        <w:spacing w:line="360" w:lineRule="auto"/>
        <w:jc w:val="both"/>
        <w:rPr>
          <w:rFonts w:ascii="Arial" w:hAnsi="Arial" w:cs="Arial"/>
        </w:rPr>
      </w:pPr>
      <w:r w:rsidRPr="0987C8E8">
        <w:rPr>
          <w:rFonts w:ascii="Arial" w:hAnsi="Arial" w:cs="Arial"/>
        </w:rPr>
        <w:t xml:space="preserve">Other Committees / Task Teams </w:t>
      </w:r>
    </w:p>
    <w:p w14:paraId="6A1AB198" w14:textId="027B75B7" w:rsidR="00567E1E" w:rsidRDefault="0987C8E8" w:rsidP="00D06231">
      <w:pPr>
        <w:spacing w:line="360" w:lineRule="auto"/>
        <w:jc w:val="both"/>
        <w:rPr>
          <w:rFonts w:ascii="Arial" w:hAnsi="Arial" w:cs="Arial"/>
          <w:sz w:val="24"/>
          <w:szCs w:val="24"/>
        </w:rPr>
      </w:pPr>
      <w:proofErr w:type="spellStart"/>
      <w:r w:rsidRPr="0987C8E8">
        <w:rPr>
          <w:rFonts w:ascii="Arial" w:hAnsi="Arial" w:cs="Arial"/>
          <w:sz w:val="24"/>
          <w:szCs w:val="24"/>
        </w:rPr>
        <w:t>RegistarAll</w:t>
      </w:r>
      <w:proofErr w:type="spellEnd"/>
      <w:r w:rsidRPr="0987C8E8">
        <w:rPr>
          <w:rFonts w:ascii="Arial" w:hAnsi="Arial" w:cs="Arial"/>
          <w:sz w:val="24"/>
          <w:szCs w:val="24"/>
        </w:rPr>
        <w:t xml:space="preserve"> Campaign</w:t>
      </w:r>
    </w:p>
    <w:p w14:paraId="2B25F1C5" w14:textId="406E56E9" w:rsidR="001D354B" w:rsidRPr="00D06231" w:rsidRDefault="001D354B" w:rsidP="00D06231">
      <w:pPr>
        <w:pStyle w:val="Heading1"/>
        <w:jc w:val="both"/>
        <w:rPr>
          <w:rFonts w:ascii="Arial" w:hAnsi="Arial" w:cs="Arial"/>
          <w:szCs w:val="24"/>
        </w:rPr>
      </w:pPr>
      <w:bookmarkStart w:id="4" w:name="_Toc532636073"/>
      <w:r w:rsidRPr="00D06231">
        <w:rPr>
          <w:rFonts w:ascii="Arial" w:hAnsi="Arial" w:cs="Arial"/>
          <w:szCs w:val="24"/>
        </w:rPr>
        <w:t>Budget Overview</w:t>
      </w:r>
      <w:bookmarkEnd w:id="4"/>
    </w:p>
    <w:p w14:paraId="7E20B361" w14:textId="001CD3D5" w:rsidR="00742673" w:rsidRPr="00D06231" w:rsidRDefault="00D820C8" w:rsidP="0987C8E8">
      <w:pPr>
        <w:spacing w:line="360" w:lineRule="auto"/>
        <w:jc w:val="both"/>
        <w:rPr>
          <w:rFonts w:ascii="Arial" w:hAnsi="Arial" w:cs="Arial"/>
          <w:sz w:val="24"/>
          <w:szCs w:val="24"/>
        </w:rPr>
      </w:pPr>
      <w:r>
        <w:rPr>
          <w:rFonts w:ascii="Arial" w:hAnsi="Arial" w:cs="Arial"/>
          <w:sz w:val="24"/>
          <w:szCs w:val="24"/>
        </w:rPr>
        <w:t>R10 000</w:t>
      </w:r>
    </w:p>
    <w:p w14:paraId="2502E24D" w14:textId="3B080A00" w:rsidR="00A804EE" w:rsidRDefault="0987C8E8" w:rsidP="00D06231">
      <w:pPr>
        <w:pStyle w:val="Heading1"/>
        <w:jc w:val="both"/>
        <w:rPr>
          <w:rFonts w:ascii="Arial" w:hAnsi="Arial" w:cs="Arial"/>
          <w:szCs w:val="24"/>
        </w:rPr>
      </w:pPr>
      <w:bookmarkStart w:id="5" w:name="_Toc532636075"/>
      <w:r w:rsidRPr="0987C8E8">
        <w:rPr>
          <w:rFonts w:ascii="Arial" w:hAnsi="Arial" w:cs="Arial"/>
        </w:rPr>
        <w:t>Plans for Next Academic Term</w:t>
      </w:r>
      <w:bookmarkEnd w:id="5"/>
    </w:p>
    <w:p w14:paraId="6BC02136" w14:textId="0AE09668" w:rsidR="0024296C" w:rsidRPr="0024296C" w:rsidRDefault="00D820C8" w:rsidP="0024296C">
      <w:pPr>
        <w:autoSpaceDE w:val="0"/>
        <w:autoSpaceDN w:val="0"/>
        <w:adjustRightInd w:val="0"/>
        <w:spacing w:after="0" w:line="360" w:lineRule="auto"/>
        <w:rPr>
          <w:rFonts w:ascii="Arial" w:hAnsi="Arial" w:cs="Arial"/>
          <w:color w:val="000000"/>
          <w:sz w:val="24"/>
          <w:szCs w:val="24"/>
          <w:lang w:bidi="ar-SA"/>
        </w:rPr>
      </w:pPr>
      <w:r>
        <w:rPr>
          <w:rFonts w:ascii="Arial" w:hAnsi="Arial" w:cs="Arial"/>
          <w:color w:val="000000" w:themeColor="text1"/>
          <w:sz w:val="24"/>
          <w:szCs w:val="24"/>
          <w:lang w:bidi="ar-SA"/>
        </w:rPr>
        <w:t>That the incoming SRC to adopt the document we drafted for registration guidelines</w:t>
      </w:r>
      <w:r w:rsidR="0987C8E8" w:rsidRPr="0987C8E8">
        <w:rPr>
          <w:rFonts w:ascii="Arial" w:hAnsi="Arial" w:cs="Arial"/>
          <w:color w:val="000000" w:themeColor="text1"/>
          <w:sz w:val="24"/>
          <w:szCs w:val="24"/>
          <w:lang w:bidi="ar-SA"/>
        </w:rPr>
        <w:t xml:space="preserve">. </w:t>
      </w:r>
    </w:p>
    <w:p w14:paraId="414A438F" w14:textId="64F6C130" w:rsidR="00A804EE" w:rsidRDefault="00A804EE" w:rsidP="00D06231">
      <w:pPr>
        <w:pStyle w:val="Heading1"/>
        <w:jc w:val="both"/>
        <w:rPr>
          <w:rFonts w:ascii="Arial" w:hAnsi="Arial" w:cs="Arial"/>
          <w:szCs w:val="24"/>
        </w:rPr>
      </w:pPr>
      <w:bookmarkStart w:id="6" w:name="_Toc532636076"/>
      <w:r w:rsidRPr="00D06231">
        <w:rPr>
          <w:rFonts w:ascii="Arial" w:hAnsi="Arial" w:cs="Arial"/>
          <w:szCs w:val="24"/>
        </w:rPr>
        <w:t>Recommendations for Portfolio Improvement</w:t>
      </w:r>
      <w:bookmarkEnd w:id="6"/>
    </w:p>
    <w:p w14:paraId="695E2B1F" w14:textId="00466B24" w:rsidR="00D820C8" w:rsidRPr="00D820C8" w:rsidRDefault="00D820C8" w:rsidP="00D820C8">
      <w:r>
        <w:t xml:space="preserve">The incoming SRC should bring Student Access portfolio. </w:t>
      </w:r>
    </w:p>
    <w:p w14:paraId="05B89218" w14:textId="77777777" w:rsidR="00E01277" w:rsidRPr="0024296C" w:rsidRDefault="00E01277" w:rsidP="00E01277">
      <w:pPr>
        <w:autoSpaceDE w:val="0"/>
        <w:autoSpaceDN w:val="0"/>
        <w:adjustRightInd w:val="0"/>
        <w:spacing w:after="0" w:line="360" w:lineRule="auto"/>
        <w:rPr>
          <w:rFonts w:ascii="Arial" w:hAnsi="Arial" w:cs="Arial"/>
          <w:color w:val="000000"/>
          <w:sz w:val="24"/>
          <w:szCs w:val="24"/>
          <w:lang w:bidi="ar-SA"/>
        </w:rPr>
      </w:pPr>
    </w:p>
    <w:p w14:paraId="24B23D78" w14:textId="13ED143C" w:rsidR="00E01277" w:rsidRPr="00E01277" w:rsidRDefault="00E01277" w:rsidP="00E01277">
      <w:pPr>
        <w:autoSpaceDE w:val="0"/>
        <w:autoSpaceDN w:val="0"/>
        <w:adjustRightInd w:val="0"/>
        <w:spacing w:after="173" w:line="360" w:lineRule="auto"/>
        <w:rPr>
          <w:rFonts w:ascii="Arial" w:hAnsi="Arial" w:cs="Arial"/>
          <w:color w:val="000000"/>
          <w:szCs w:val="24"/>
        </w:rPr>
      </w:pPr>
      <w:r>
        <w:rPr>
          <w:rFonts w:ascii="Arial" w:hAnsi="Arial" w:cs="Arial"/>
          <w:color w:val="000000"/>
          <w:szCs w:val="24"/>
        </w:rPr>
        <w:t>For my portfolio</w:t>
      </w:r>
    </w:p>
    <w:p w14:paraId="5ADB9D3A" w14:textId="3ACB02E5" w:rsidR="00E01277" w:rsidRPr="00E01277" w:rsidRDefault="0987C8E8" w:rsidP="0987C8E8">
      <w:pPr>
        <w:pStyle w:val="ListParagraph"/>
        <w:numPr>
          <w:ilvl w:val="0"/>
          <w:numId w:val="27"/>
        </w:numPr>
        <w:autoSpaceDE w:val="0"/>
        <w:autoSpaceDN w:val="0"/>
        <w:adjustRightInd w:val="0"/>
        <w:spacing w:after="173" w:line="360" w:lineRule="auto"/>
        <w:rPr>
          <w:rFonts w:ascii="Arial" w:hAnsi="Arial" w:cs="Arial"/>
          <w:color w:val="000000"/>
        </w:rPr>
      </w:pPr>
      <w:r w:rsidRPr="0987C8E8">
        <w:rPr>
          <w:rFonts w:ascii="Arial" w:hAnsi="Arial" w:cs="Arial"/>
          <w:color w:val="000000" w:themeColor="text1"/>
        </w:rPr>
        <w:t>Link this portfolio with Student Access</w:t>
      </w:r>
    </w:p>
    <w:p w14:paraId="1A95D413" w14:textId="1166C131" w:rsidR="00E84081" w:rsidRPr="00D06231" w:rsidRDefault="00E84081" w:rsidP="00D06231">
      <w:pPr>
        <w:spacing w:line="360" w:lineRule="auto"/>
        <w:jc w:val="both"/>
        <w:rPr>
          <w:rFonts w:ascii="Arial" w:hAnsi="Arial" w:cs="Arial"/>
          <w:color w:val="FF0000"/>
          <w:sz w:val="24"/>
          <w:szCs w:val="24"/>
        </w:rPr>
      </w:pPr>
    </w:p>
    <w:p w14:paraId="4E235745" w14:textId="20E50A0E" w:rsidR="0987C8E8" w:rsidRDefault="0987C8E8" w:rsidP="0987C8E8">
      <w:pPr>
        <w:spacing w:line="360" w:lineRule="auto"/>
        <w:jc w:val="center"/>
        <w:rPr>
          <w:rFonts w:ascii="Times New Roman" w:eastAsia="Times New Roman" w:hAnsi="Times New Roman" w:cs="Times New Roman"/>
          <w:color w:val="FF0000"/>
          <w:sz w:val="24"/>
          <w:szCs w:val="24"/>
        </w:rPr>
      </w:pPr>
      <w:r w:rsidRPr="0987C8E8">
        <w:rPr>
          <w:rFonts w:ascii="Times New Roman" w:eastAsia="Times New Roman" w:hAnsi="Times New Roman" w:cs="Times New Roman"/>
          <w:color w:val="FF0000"/>
          <w:sz w:val="24"/>
          <w:szCs w:val="24"/>
        </w:rPr>
        <w:t>“Silence in the face of evil is itself evil, God will not hold us guiltless, not to speak is to speak, not to act is to act”</w:t>
      </w:r>
    </w:p>
    <w:sectPr w:rsidR="0987C8E8" w:rsidSect="0000543B">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137D0" w14:textId="77777777" w:rsidR="00D3702A" w:rsidRDefault="00D3702A" w:rsidP="0000543B">
      <w:pPr>
        <w:spacing w:after="0" w:line="240" w:lineRule="auto"/>
      </w:pPr>
      <w:r>
        <w:separator/>
      </w:r>
    </w:p>
  </w:endnote>
  <w:endnote w:type="continuationSeparator" w:id="0">
    <w:p w14:paraId="38B35E0F" w14:textId="77777777" w:rsidR="00D3702A" w:rsidRDefault="00D3702A" w:rsidP="000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02A75" w14:textId="77777777" w:rsidR="00CD338F" w:rsidRDefault="00CD338F" w:rsidP="0000543B">
    <w:pPr>
      <w:pStyle w:val="Footer"/>
    </w:pPr>
    <w:r>
      <w:rPr>
        <w:noProof/>
        <w:lang w:bidi="ar-SA"/>
      </w:rPr>
      <w:drawing>
        <wp:inline distT="0" distB="0" distL="0" distR="0" wp14:anchorId="0510E28F" wp14:editId="73D04BE8">
          <wp:extent cx="5731510" cy="9182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558974FD" w14:textId="77777777" w:rsidR="00CD338F" w:rsidRDefault="00CD3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2DC5" w14:textId="77777777" w:rsidR="00CD338F" w:rsidRDefault="00CD338F" w:rsidP="0000543B">
    <w:pPr>
      <w:pStyle w:val="Footer"/>
    </w:pPr>
    <w:r>
      <w:rPr>
        <w:noProof/>
        <w:lang w:bidi="ar-SA"/>
      </w:rPr>
      <w:drawing>
        <wp:inline distT="0" distB="0" distL="0" distR="0" wp14:anchorId="341D3914" wp14:editId="602396A5">
          <wp:extent cx="5731510" cy="918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6658BC00" w14:textId="77777777" w:rsidR="00CD338F" w:rsidRDefault="00CD3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E0ADE" w14:textId="77777777" w:rsidR="00D3702A" w:rsidRDefault="00D3702A" w:rsidP="0000543B">
      <w:pPr>
        <w:spacing w:after="0" w:line="240" w:lineRule="auto"/>
      </w:pPr>
      <w:r>
        <w:separator/>
      </w:r>
    </w:p>
  </w:footnote>
  <w:footnote w:type="continuationSeparator" w:id="0">
    <w:p w14:paraId="360CEA92" w14:textId="77777777" w:rsidR="00D3702A" w:rsidRDefault="00D3702A" w:rsidP="0000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E8B6" w14:textId="77777777" w:rsidR="00CD338F" w:rsidRDefault="00561301" w:rsidP="000978BA">
    <w:pPr>
      <w:pStyle w:val="Header"/>
    </w:pPr>
    <w:r>
      <w:rPr>
        <w:noProof/>
        <w:lang w:bidi="ar-SA"/>
      </w:rPr>
      <w:drawing>
        <wp:inline distT="0" distB="0" distL="0" distR="0" wp14:anchorId="22011F71" wp14:editId="67A0ABEA">
          <wp:extent cx="5731510" cy="1445846"/>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rotWithShape="1">
                  <a:blip r:embed="rId1">
                    <a:extLst>
                      <a:ext uri="{28A0092B-C50C-407E-A947-70E740481C1C}">
                        <a14:useLocalDpi xmlns:a14="http://schemas.microsoft.com/office/drawing/2010/main" val="0"/>
                      </a:ext>
                    </a:extLst>
                  </a:blip>
                  <a:srcRect b="32755"/>
                  <a:stretch/>
                </pic:blipFill>
                <pic:spPr bwMode="auto">
                  <a:xfrm>
                    <a:off x="0" y="0"/>
                    <a:ext cx="5731510" cy="1445846"/>
                  </a:xfrm>
                  <a:prstGeom prst="rect">
                    <a:avLst/>
                  </a:prstGeom>
                  <a:ln>
                    <a:noFill/>
                  </a:ln>
                  <a:extLst>
                    <a:ext uri="{53640926-AAD7-44D8-BBD7-CCE9431645EC}">
                      <a14:shadowObscured xmlns:a14="http://schemas.microsoft.com/office/drawing/2010/main"/>
                    </a:ext>
                  </a:extLst>
                </pic:spPr>
              </pic:pic>
            </a:graphicData>
          </a:graphic>
        </wp:inline>
      </w:drawing>
    </w:r>
  </w:p>
  <w:p w14:paraId="4426421E" w14:textId="77777777" w:rsidR="00CD338F" w:rsidRDefault="00CD3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E3A13" w14:textId="77777777" w:rsidR="00CD338F" w:rsidRDefault="00CD338F">
    <w:pPr>
      <w:pStyle w:val="Header"/>
    </w:pPr>
    <w:r>
      <w:rPr>
        <w:noProof/>
        <w:lang w:bidi="ar-SA"/>
      </w:rPr>
      <w:drawing>
        <wp:inline distT="0" distB="0" distL="0" distR="0" wp14:anchorId="18FCF9D2" wp14:editId="3C08AE8D">
          <wp:extent cx="5731510" cy="21501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00B9"/>
    <w:multiLevelType w:val="hybridMultilevel"/>
    <w:tmpl w:val="C2F254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01329A"/>
    <w:multiLevelType w:val="hybridMultilevel"/>
    <w:tmpl w:val="D9122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D495AC9"/>
    <w:multiLevelType w:val="hybridMultilevel"/>
    <w:tmpl w:val="0EAC448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120919DA"/>
    <w:multiLevelType w:val="hybridMultilevel"/>
    <w:tmpl w:val="E60E4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45192F"/>
    <w:multiLevelType w:val="hybridMultilevel"/>
    <w:tmpl w:val="B0A40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48608F8"/>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3D6172"/>
    <w:multiLevelType w:val="hybridMultilevel"/>
    <w:tmpl w:val="87541700"/>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296163C"/>
    <w:multiLevelType w:val="hybridMultilevel"/>
    <w:tmpl w:val="B6B249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C804772"/>
    <w:multiLevelType w:val="hybridMultilevel"/>
    <w:tmpl w:val="6554DC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0D97C67"/>
    <w:multiLevelType w:val="hybridMultilevel"/>
    <w:tmpl w:val="83108DB6"/>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6D4706E"/>
    <w:multiLevelType w:val="hybridMultilevel"/>
    <w:tmpl w:val="E7D446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7D442BB"/>
    <w:multiLevelType w:val="hybridMultilevel"/>
    <w:tmpl w:val="5F0247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95E51E5"/>
    <w:multiLevelType w:val="hybridMultilevel"/>
    <w:tmpl w:val="29F4EE5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53245DCB"/>
    <w:multiLevelType w:val="hybridMultilevel"/>
    <w:tmpl w:val="4F422DB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34B30E3"/>
    <w:multiLevelType w:val="hybridMultilevel"/>
    <w:tmpl w:val="30AC9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A4D77D7"/>
    <w:multiLevelType w:val="hybridMultilevel"/>
    <w:tmpl w:val="8410BB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C241AB7"/>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0085E34"/>
    <w:multiLevelType w:val="hybridMultilevel"/>
    <w:tmpl w:val="775C6F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4DA5130"/>
    <w:multiLevelType w:val="hybridMultilevel"/>
    <w:tmpl w:val="A8F677E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E422D47"/>
    <w:multiLevelType w:val="multilevel"/>
    <w:tmpl w:val="92DC71E4"/>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F66F2C"/>
    <w:multiLevelType w:val="hybridMultilevel"/>
    <w:tmpl w:val="96A6E2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73957D06"/>
    <w:multiLevelType w:val="hybridMultilevel"/>
    <w:tmpl w:val="2BE09F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743C6B4F"/>
    <w:multiLevelType w:val="hybridMultilevel"/>
    <w:tmpl w:val="E8D031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74B4C81"/>
    <w:multiLevelType w:val="hybridMultilevel"/>
    <w:tmpl w:val="5E0ED1C0"/>
    <w:lvl w:ilvl="0" w:tplc="1C09000F">
      <w:start w:val="1"/>
      <w:numFmt w:val="decimal"/>
      <w:lvlText w:val="%1."/>
      <w:lvlJc w:val="left"/>
      <w:pPr>
        <w:ind w:left="863" w:hanging="360"/>
      </w:pPr>
    </w:lvl>
    <w:lvl w:ilvl="1" w:tplc="1C090019" w:tentative="1">
      <w:start w:val="1"/>
      <w:numFmt w:val="lowerLetter"/>
      <w:lvlText w:val="%2."/>
      <w:lvlJc w:val="left"/>
      <w:pPr>
        <w:ind w:left="1583" w:hanging="360"/>
      </w:pPr>
    </w:lvl>
    <w:lvl w:ilvl="2" w:tplc="1C09001B" w:tentative="1">
      <w:start w:val="1"/>
      <w:numFmt w:val="lowerRoman"/>
      <w:lvlText w:val="%3."/>
      <w:lvlJc w:val="right"/>
      <w:pPr>
        <w:ind w:left="2303" w:hanging="180"/>
      </w:pPr>
    </w:lvl>
    <w:lvl w:ilvl="3" w:tplc="1C09000F" w:tentative="1">
      <w:start w:val="1"/>
      <w:numFmt w:val="decimal"/>
      <w:lvlText w:val="%4."/>
      <w:lvlJc w:val="left"/>
      <w:pPr>
        <w:ind w:left="3023" w:hanging="360"/>
      </w:pPr>
    </w:lvl>
    <w:lvl w:ilvl="4" w:tplc="1C090019" w:tentative="1">
      <w:start w:val="1"/>
      <w:numFmt w:val="lowerLetter"/>
      <w:lvlText w:val="%5."/>
      <w:lvlJc w:val="left"/>
      <w:pPr>
        <w:ind w:left="3743" w:hanging="360"/>
      </w:pPr>
    </w:lvl>
    <w:lvl w:ilvl="5" w:tplc="1C09001B" w:tentative="1">
      <w:start w:val="1"/>
      <w:numFmt w:val="lowerRoman"/>
      <w:lvlText w:val="%6."/>
      <w:lvlJc w:val="right"/>
      <w:pPr>
        <w:ind w:left="4463" w:hanging="180"/>
      </w:pPr>
    </w:lvl>
    <w:lvl w:ilvl="6" w:tplc="1C09000F" w:tentative="1">
      <w:start w:val="1"/>
      <w:numFmt w:val="decimal"/>
      <w:lvlText w:val="%7."/>
      <w:lvlJc w:val="left"/>
      <w:pPr>
        <w:ind w:left="5183" w:hanging="360"/>
      </w:pPr>
    </w:lvl>
    <w:lvl w:ilvl="7" w:tplc="1C090019" w:tentative="1">
      <w:start w:val="1"/>
      <w:numFmt w:val="lowerLetter"/>
      <w:lvlText w:val="%8."/>
      <w:lvlJc w:val="left"/>
      <w:pPr>
        <w:ind w:left="5903" w:hanging="360"/>
      </w:pPr>
    </w:lvl>
    <w:lvl w:ilvl="8" w:tplc="1C09001B" w:tentative="1">
      <w:start w:val="1"/>
      <w:numFmt w:val="lowerRoman"/>
      <w:lvlText w:val="%9."/>
      <w:lvlJc w:val="right"/>
      <w:pPr>
        <w:ind w:left="6623" w:hanging="180"/>
      </w:pPr>
    </w:lvl>
  </w:abstractNum>
  <w:abstractNum w:abstractNumId="24" w15:restartNumberingAfterBreak="0">
    <w:nsid w:val="78FD4206"/>
    <w:multiLevelType w:val="multilevel"/>
    <w:tmpl w:val="18C003E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BA533D0"/>
    <w:multiLevelType w:val="multilevel"/>
    <w:tmpl w:val="D92879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3"/>
  </w:num>
  <w:num w:numId="3">
    <w:abstractNumId w:val="13"/>
  </w:num>
  <w:num w:numId="4">
    <w:abstractNumId w:val="22"/>
  </w:num>
  <w:num w:numId="5">
    <w:abstractNumId w:val="9"/>
  </w:num>
  <w:num w:numId="6">
    <w:abstractNumId w:val="15"/>
  </w:num>
  <w:num w:numId="7">
    <w:abstractNumId w:val="19"/>
  </w:num>
  <w:num w:numId="8">
    <w:abstractNumId w:val="25"/>
  </w:num>
  <w:num w:numId="9">
    <w:abstractNumId w:val="24"/>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3"/>
  </w:num>
  <w:num w:numId="15">
    <w:abstractNumId w:val="0"/>
  </w:num>
  <w:num w:numId="16">
    <w:abstractNumId w:val="11"/>
  </w:num>
  <w:num w:numId="17">
    <w:abstractNumId w:val="20"/>
  </w:num>
  <w:num w:numId="18">
    <w:abstractNumId w:val="8"/>
  </w:num>
  <w:num w:numId="19">
    <w:abstractNumId w:val="12"/>
  </w:num>
  <w:num w:numId="20">
    <w:abstractNumId w:val="6"/>
  </w:num>
  <w:num w:numId="21">
    <w:abstractNumId w:val="2"/>
  </w:num>
  <w:num w:numId="22">
    <w:abstractNumId w:val="18"/>
  </w:num>
  <w:num w:numId="23">
    <w:abstractNumId w:val="7"/>
  </w:num>
  <w:num w:numId="24">
    <w:abstractNumId w:val="4"/>
  </w:num>
  <w:num w:numId="25">
    <w:abstractNumId w:val="14"/>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3B"/>
    <w:rsid w:val="000007A8"/>
    <w:rsid w:val="0000543B"/>
    <w:rsid w:val="00007444"/>
    <w:rsid w:val="0001766A"/>
    <w:rsid w:val="00026313"/>
    <w:rsid w:val="0004106F"/>
    <w:rsid w:val="000600AA"/>
    <w:rsid w:val="00061E43"/>
    <w:rsid w:val="0008677A"/>
    <w:rsid w:val="00095E92"/>
    <w:rsid w:val="000972FF"/>
    <w:rsid w:val="000978BA"/>
    <w:rsid w:val="000A2CF4"/>
    <w:rsid w:val="000A507D"/>
    <w:rsid w:val="000A60F3"/>
    <w:rsid w:val="000B5DD7"/>
    <w:rsid w:val="000D78AA"/>
    <w:rsid w:val="000D7944"/>
    <w:rsid w:val="000E45CE"/>
    <w:rsid w:val="000E566D"/>
    <w:rsid w:val="000F7222"/>
    <w:rsid w:val="001078AE"/>
    <w:rsid w:val="001219AA"/>
    <w:rsid w:val="00130970"/>
    <w:rsid w:val="001440E3"/>
    <w:rsid w:val="001673DF"/>
    <w:rsid w:val="00167D10"/>
    <w:rsid w:val="0018468C"/>
    <w:rsid w:val="00191B3E"/>
    <w:rsid w:val="00196DE0"/>
    <w:rsid w:val="001A2E74"/>
    <w:rsid w:val="001C66DB"/>
    <w:rsid w:val="001C70C7"/>
    <w:rsid w:val="001D354B"/>
    <w:rsid w:val="001D5995"/>
    <w:rsid w:val="001D7DD9"/>
    <w:rsid w:val="001F2A6A"/>
    <w:rsid w:val="00213010"/>
    <w:rsid w:val="00213C15"/>
    <w:rsid w:val="002227DA"/>
    <w:rsid w:val="002300CF"/>
    <w:rsid w:val="00234260"/>
    <w:rsid w:val="00234301"/>
    <w:rsid w:val="00237001"/>
    <w:rsid w:val="0024296C"/>
    <w:rsid w:val="00250D94"/>
    <w:rsid w:val="002673DF"/>
    <w:rsid w:val="0029437E"/>
    <w:rsid w:val="00295B41"/>
    <w:rsid w:val="002B18BD"/>
    <w:rsid w:val="002B3635"/>
    <w:rsid w:val="002D4E05"/>
    <w:rsid w:val="002E1F7F"/>
    <w:rsid w:val="002F4AE3"/>
    <w:rsid w:val="0030724A"/>
    <w:rsid w:val="003227BF"/>
    <w:rsid w:val="0035675F"/>
    <w:rsid w:val="00365530"/>
    <w:rsid w:val="003856DD"/>
    <w:rsid w:val="00391FA7"/>
    <w:rsid w:val="003A52BA"/>
    <w:rsid w:val="003F323D"/>
    <w:rsid w:val="004175F5"/>
    <w:rsid w:val="00424B03"/>
    <w:rsid w:val="00431BC3"/>
    <w:rsid w:val="0043321B"/>
    <w:rsid w:val="00433F30"/>
    <w:rsid w:val="0044209A"/>
    <w:rsid w:val="004508C1"/>
    <w:rsid w:val="00451455"/>
    <w:rsid w:val="00453927"/>
    <w:rsid w:val="00454DE8"/>
    <w:rsid w:val="00456365"/>
    <w:rsid w:val="00482052"/>
    <w:rsid w:val="00484D89"/>
    <w:rsid w:val="00495DA6"/>
    <w:rsid w:val="004A01B2"/>
    <w:rsid w:val="004A3660"/>
    <w:rsid w:val="004A68F8"/>
    <w:rsid w:val="004C2E0B"/>
    <w:rsid w:val="004D384C"/>
    <w:rsid w:val="00503F30"/>
    <w:rsid w:val="00507316"/>
    <w:rsid w:val="0051184D"/>
    <w:rsid w:val="00531AE7"/>
    <w:rsid w:val="0056089D"/>
    <w:rsid w:val="00561301"/>
    <w:rsid w:val="00567E1E"/>
    <w:rsid w:val="0057223C"/>
    <w:rsid w:val="005741AE"/>
    <w:rsid w:val="00574B07"/>
    <w:rsid w:val="005954B7"/>
    <w:rsid w:val="005B2F73"/>
    <w:rsid w:val="005E4CF7"/>
    <w:rsid w:val="005F3E67"/>
    <w:rsid w:val="00610454"/>
    <w:rsid w:val="00616A74"/>
    <w:rsid w:val="006177DB"/>
    <w:rsid w:val="00622E5F"/>
    <w:rsid w:val="00637A9C"/>
    <w:rsid w:val="00641BA1"/>
    <w:rsid w:val="0065061D"/>
    <w:rsid w:val="00665A71"/>
    <w:rsid w:val="00684D91"/>
    <w:rsid w:val="006A435C"/>
    <w:rsid w:val="006C2DD1"/>
    <w:rsid w:val="006D0979"/>
    <w:rsid w:val="006E5DD3"/>
    <w:rsid w:val="006F1AEB"/>
    <w:rsid w:val="006F317E"/>
    <w:rsid w:val="006F3503"/>
    <w:rsid w:val="00742673"/>
    <w:rsid w:val="007454BB"/>
    <w:rsid w:val="007657CB"/>
    <w:rsid w:val="00775EB9"/>
    <w:rsid w:val="00780725"/>
    <w:rsid w:val="007B3D7C"/>
    <w:rsid w:val="007B7C46"/>
    <w:rsid w:val="007E1763"/>
    <w:rsid w:val="007E2D29"/>
    <w:rsid w:val="007E32B3"/>
    <w:rsid w:val="007E391B"/>
    <w:rsid w:val="007F58D0"/>
    <w:rsid w:val="007F7988"/>
    <w:rsid w:val="008065E2"/>
    <w:rsid w:val="008132A0"/>
    <w:rsid w:val="00841E44"/>
    <w:rsid w:val="00845169"/>
    <w:rsid w:val="00864E87"/>
    <w:rsid w:val="00867972"/>
    <w:rsid w:val="008B024E"/>
    <w:rsid w:val="008B3594"/>
    <w:rsid w:val="008C2706"/>
    <w:rsid w:val="008E2621"/>
    <w:rsid w:val="008E2D90"/>
    <w:rsid w:val="008E43FC"/>
    <w:rsid w:val="008F2049"/>
    <w:rsid w:val="00921227"/>
    <w:rsid w:val="0093472A"/>
    <w:rsid w:val="00937B67"/>
    <w:rsid w:val="00954C99"/>
    <w:rsid w:val="009667F3"/>
    <w:rsid w:val="0097610C"/>
    <w:rsid w:val="0098163A"/>
    <w:rsid w:val="00981C01"/>
    <w:rsid w:val="00985972"/>
    <w:rsid w:val="009A185C"/>
    <w:rsid w:val="009A2BC2"/>
    <w:rsid w:val="009A5214"/>
    <w:rsid w:val="009A5A0E"/>
    <w:rsid w:val="009B0790"/>
    <w:rsid w:val="009B3451"/>
    <w:rsid w:val="009D1B2E"/>
    <w:rsid w:val="009E20F7"/>
    <w:rsid w:val="009E4C3F"/>
    <w:rsid w:val="009F5A62"/>
    <w:rsid w:val="00A05EB1"/>
    <w:rsid w:val="00A3088D"/>
    <w:rsid w:val="00A34F2B"/>
    <w:rsid w:val="00A518D4"/>
    <w:rsid w:val="00A60441"/>
    <w:rsid w:val="00A804EE"/>
    <w:rsid w:val="00A83442"/>
    <w:rsid w:val="00A87487"/>
    <w:rsid w:val="00A92377"/>
    <w:rsid w:val="00AA1FD2"/>
    <w:rsid w:val="00AE354C"/>
    <w:rsid w:val="00B05A70"/>
    <w:rsid w:val="00B0780F"/>
    <w:rsid w:val="00B14D2A"/>
    <w:rsid w:val="00B210AA"/>
    <w:rsid w:val="00B41526"/>
    <w:rsid w:val="00B47607"/>
    <w:rsid w:val="00B55190"/>
    <w:rsid w:val="00B71D2B"/>
    <w:rsid w:val="00B740CB"/>
    <w:rsid w:val="00B74A84"/>
    <w:rsid w:val="00B77A53"/>
    <w:rsid w:val="00B82714"/>
    <w:rsid w:val="00B82B8F"/>
    <w:rsid w:val="00B86082"/>
    <w:rsid w:val="00B96061"/>
    <w:rsid w:val="00BB1626"/>
    <w:rsid w:val="00BB18BF"/>
    <w:rsid w:val="00BB309E"/>
    <w:rsid w:val="00BC5201"/>
    <w:rsid w:val="00BD77C0"/>
    <w:rsid w:val="00BE2845"/>
    <w:rsid w:val="00BE3799"/>
    <w:rsid w:val="00BF1DB3"/>
    <w:rsid w:val="00BF46AD"/>
    <w:rsid w:val="00C052AB"/>
    <w:rsid w:val="00C1452E"/>
    <w:rsid w:val="00C15762"/>
    <w:rsid w:val="00C52B99"/>
    <w:rsid w:val="00C53D0D"/>
    <w:rsid w:val="00C67D47"/>
    <w:rsid w:val="00C82934"/>
    <w:rsid w:val="00CA1A9D"/>
    <w:rsid w:val="00CA1FA4"/>
    <w:rsid w:val="00CA2228"/>
    <w:rsid w:val="00CB2687"/>
    <w:rsid w:val="00CB2937"/>
    <w:rsid w:val="00CC2A8B"/>
    <w:rsid w:val="00CD0B91"/>
    <w:rsid w:val="00CD338F"/>
    <w:rsid w:val="00CF174B"/>
    <w:rsid w:val="00CF2C62"/>
    <w:rsid w:val="00D038F3"/>
    <w:rsid w:val="00D06231"/>
    <w:rsid w:val="00D119AE"/>
    <w:rsid w:val="00D13FAB"/>
    <w:rsid w:val="00D1648F"/>
    <w:rsid w:val="00D27867"/>
    <w:rsid w:val="00D33E2F"/>
    <w:rsid w:val="00D3702A"/>
    <w:rsid w:val="00D40869"/>
    <w:rsid w:val="00D42DF5"/>
    <w:rsid w:val="00D614AB"/>
    <w:rsid w:val="00D634BA"/>
    <w:rsid w:val="00D67BC3"/>
    <w:rsid w:val="00D77BDA"/>
    <w:rsid w:val="00D820C8"/>
    <w:rsid w:val="00DA04EB"/>
    <w:rsid w:val="00DA4BB4"/>
    <w:rsid w:val="00DB31FD"/>
    <w:rsid w:val="00DE0C33"/>
    <w:rsid w:val="00DF3021"/>
    <w:rsid w:val="00DF771A"/>
    <w:rsid w:val="00E01277"/>
    <w:rsid w:val="00E053C7"/>
    <w:rsid w:val="00E439CB"/>
    <w:rsid w:val="00E44BFE"/>
    <w:rsid w:val="00E659B2"/>
    <w:rsid w:val="00E67F43"/>
    <w:rsid w:val="00E71448"/>
    <w:rsid w:val="00E73B9D"/>
    <w:rsid w:val="00E818B6"/>
    <w:rsid w:val="00E84081"/>
    <w:rsid w:val="00E900D2"/>
    <w:rsid w:val="00E904F6"/>
    <w:rsid w:val="00E96D8D"/>
    <w:rsid w:val="00EA4732"/>
    <w:rsid w:val="00ED3E10"/>
    <w:rsid w:val="00EE3CF1"/>
    <w:rsid w:val="00EE3CFE"/>
    <w:rsid w:val="00EF35EF"/>
    <w:rsid w:val="00EF3E7C"/>
    <w:rsid w:val="00EF4A02"/>
    <w:rsid w:val="00EF624C"/>
    <w:rsid w:val="00F010EF"/>
    <w:rsid w:val="00F1483D"/>
    <w:rsid w:val="00F26329"/>
    <w:rsid w:val="00F37FEE"/>
    <w:rsid w:val="00F6098E"/>
    <w:rsid w:val="00F6227B"/>
    <w:rsid w:val="00F64CDF"/>
    <w:rsid w:val="00FA3AEF"/>
    <w:rsid w:val="00FB0417"/>
    <w:rsid w:val="00FB79D6"/>
    <w:rsid w:val="00FC37E0"/>
    <w:rsid w:val="00FC3B1D"/>
    <w:rsid w:val="00FC7EE5"/>
    <w:rsid w:val="00FE110C"/>
    <w:rsid w:val="00FE22EF"/>
    <w:rsid w:val="00FF3DC3"/>
    <w:rsid w:val="0987C8E8"/>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9369C"/>
  <w15:chartTrackingRefBased/>
  <w15:docId w15:val="{8767A59E-145E-4E5D-A7B9-F34EBCC4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DB"/>
  </w:style>
  <w:style w:type="paragraph" w:styleId="Heading1">
    <w:name w:val="heading 1"/>
    <w:basedOn w:val="Normal"/>
    <w:next w:val="Normal"/>
    <w:link w:val="Heading1Char"/>
    <w:uiPriority w:val="9"/>
    <w:qFormat/>
    <w:rsid w:val="00B86082"/>
    <w:pPr>
      <w:keepNext/>
      <w:keepLines/>
      <w:spacing w:before="240" w:after="0" w:line="360" w:lineRule="auto"/>
      <w:outlineLvl w:val="0"/>
    </w:pPr>
    <w:rPr>
      <w:rFonts w:ascii="Times New Roman" w:eastAsiaTheme="majorEastAsia" w:hAnsi="Times New Roman" w:cstheme="majorBidi"/>
      <w:color w:val="C00000"/>
      <w:sz w:val="24"/>
      <w:szCs w:val="32"/>
    </w:rPr>
  </w:style>
  <w:style w:type="paragraph" w:styleId="Heading2">
    <w:name w:val="heading 2"/>
    <w:basedOn w:val="Normal"/>
    <w:next w:val="Normal"/>
    <w:link w:val="Heading2Char"/>
    <w:uiPriority w:val="9"/>
    <w:unhideWhenUsed/>
    <w:qFormat/>
    <w:rsid w:val="00B86082"/>
    <w:pPr>
      <w:keepNext/>
      <w:keepLines/>
      <w:spacing w:before="40" w:after="0" w:line="360" w:lineRule="auto"/>
      <w:outlineLvl w:val="1"/>
    </w:pPr>
    <w:rPr>
      <w:rFonts w:ascii="Times New Roman" w:eastAsiaTheme="majorEastAsia" w:hAnsi="Times New Roman"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3B"/>
  </w:style>
  <w:style w:type="paragraph" w:styleId="Footer">
    <w:name w:val="footer"/>
    <w:basedOn w:val="Normal"/>
    <w:link w:val="FooterChar"/>
    <w:uiPriority w:val="99"/>
    <w:unhideWhenUsed/>
    <w:rsid w:val="0000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43B"/>
  </w:style>
  <w:style w:type="character" w:styleId="Hyperlink">
    <w:name w:val="Hyperlink"/>
    <w:basedOn w:val="DefaultParagraphFont"/>
    <w:uiPriority w:val="99"/>
    <w:unhideWhenUsed/>
    <w:rsid w:val="004D384C"/>
    <w:rPr>
      <w:color w:val="0563C1" w:themeColor="hyperlink"/>
      <w:u w:val="single"/>
    </w:rPr>
  </w:style>
  <w:style w:type="paragraph" w:customStyle="1" w:styleId="Default">
    <w:name w:val="Default"/>
    <w:rsid w:val="007E39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DefaultParagraphFont"/>
    <w:rsid w:val="00EF4A02"/>
  </w:style>
  <w:style w:type="table" w:styleId="TableGrid">
    <w:name w:val="Table Grid"/>
    <w:basedOn w:val="TableNormal"/>
    <w:uiPriority w:val="39"/>
    <w:rsid w:val="00D1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D90"/>
    <w:pPr>
      <w:spacing w:after="120" w:line="240" w:lineRule="auto"/>
      <w:ind w:left="720"/>
      <w:contextualSpacing/>
    </w:pPr>
    <w:rPr>
      <w:rFonts w:ascii="Times New Roman" w:eastAsia="Calibri" w:hAnsi="Times New Roman" w:cs="Times New Roman"/>
      <w:kern w:val="2"/>
      <w:sz w:val="24"/>
      <w:lang w:eastAsia="en-US" w:bidi="ar-SA"/>
    </w:rPr>
  </w:style>
  <w:style w:type="character" w:customStyle="1" w:styleId="UnresolvedMention1">
    <w:name w:val="Unresolved Mention1"/>
    <w:basedOn w:val="DefaultParagraphFont"/>
    <w:uiPriority w:val="99"/>
    <w:semiHidden/>
    <w:unhideWhenUsed/>
    <w:rsid w:val="00561301"/>
    <w:rPr>
      <w:color w:val="808080"/>
      <w:shd w:val="clear" w:color="auto" w:fill="E6E6E6"/>
    </w:rPr>
  </w:style>
  <w:style w:type="character" w:customStyle="1" w:styleId="Heading1Char">
    <w:name w:val="Heading 1 Char"/>
    <w:basedOn w:val="DefaultParagraphFont"/>
    <w:link w:val="Heading1"/>
    <w:uiPriority w:val="9"/>
    <w:rsid w:val="00B86082"/>
    <w:rPr>
      <w:rFonts w:ascii="Times New Roman" w:eastAsiaTheme="majorEastAsia" w:hAnsi="Times New Roman" w:cstheme="majorBidi"/>
      <w:color w:val="C00000"/>
      <w:sz w:val="24"/>
      <w:szCs w:val="32"/>
    </w:rPr>
  </w:style>
  <w:style w:type="character" w:customStyle="1" w:styleId="Heading2Char">
    <w:name w:val="Heading 2 Char"/>
    <w:basedOn w:val="DefaultParagraphFont"/>
    <w:link w:val="Heading2"/>
    <w:uiPriority w:val="9"/>
    <w:rsid w:val="00B86082"/>
    <w:rPr>
      <w:rFonts w:ascii="Times New Roman" w:eastAsiaTheme="majorEastAsia" w:hAnsi="Times New Roman" w:cstheme="majorBidi"/>
      <w:color w:val="2E74B5" w:themeColor="accent1" w:themeShade="BF"/>
      <w:sz w:val="24"/>
      <w:szCs w:val="26"/>
    </w:rPr>
  </w:style>
  <w:style w:type="paragraph" w:styleId="TOCHeading">
    <w:name w:val="TOC Heading"/>
    <w:basedOn w:val="Heading1"/>
    <w:next w:val="Normal"/>
    <w:uiPriority w:val="39"/>
    <w:unhideWhenUsed/>
    <w:qFormat/>
    <w:rsid w:val="0051184D"/>
    <w:pPr>
      <w:outlineLvl w:val="9"/>
    </w:pPr>
    <w:rPr>
      <w:lang w:val="en-US" w:eastAsia="en-US" w:bidi="ar-SA"/>
    </w:rPr>
  </w:style>
  <w:style w:type="paragraph" w:styleId="TOC2">
    <w:name w:val="toc 2"/>
    <w:basedOn w:val="Normal"/>
    <w:next w:val="Normal"/>
    <w:autoRedefine/>
    <w:uiPriority w:val="39"/>
    <w:unhideWhenUsed/>
    <w:rsid w:val="0051184D"/>
    <w:pPr>
      <w:spacing w:after="100"/>
      <w:ind w:left="220"/>
    </w:pPr>
  </w:style>
  <w:style w:type="paragraph" w:styleId="TOC1">
    <w:name w:val="toc 1"/>
    <w:basedOn w:val="Normal"/>
    <w:next w:val="Normal"/>
    <w:autoRedefine/>
    <w:uiPriority w:val="39"/>
    <w:unhideWhenUsed/>
    <w:rsid w:val="002E1F7F"/>
    <w:pPr>
      <w:spacing w:after="100"/>
    </w:pPr>
  </w:style>
  <w:style w:type="character" w:styleId="PlaceholderText">
    <w:name w:val="Placeholder Text"/>
    <w:basedOn w:val="DefaultParagraphFont"/>
    <w:uiPriority w:val="99"/>
    <w:semiHidden/>
    <w:rsid w:val="009859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00240">
      <w:bodyDiv w:val="1"/>
      <w:marLeft w:val="0"/>
      <w:marRight w:val="0"/>
      <w:marTop w:val="0"/>
      <w:marBottom w:val="0"/>
      <w:divBdr>
        <w:top w:val="none" w:sz="0" w:space="0" w:color="auto"/>
        <w:left w:val="none" w:sz="0" w:space="0" w:color="auto"/>
        <w:bottom w:val="none" w:sz="0" w:space="0" w:color="auto"/>
        <w:right w:val="none" w:sz="0" w:space="0" w:color="auto"/>
      </w:divBdr>
    </w:div>
    <w:div w:id="732118817">
      <w:bodyDiv w:val="1"/>
      <w:marLeft w:val="0"/>
      <w:marRight w:val="0"/>
      <w:marTop w:val="0"/>
      <w:marBottom w:val="0"/>
      <w:divBdr>
        <w:top w:val="none" w:sz="0" w:space="0" w:color="auto"/>
        <w:left w:val="none" w:sz="0" w:space="0" w:color="auto"/>
        <w:bottom w:val="none" w:sz="0" w:space="0" w:color="auto"/>
        <w:right w:val="none" w:sz="0" w:space="0" w:color="auto"/>
      </w:divBdr>
    </w:div>
    <w:div w:id="854348793">
      <w:bodyDiv w:val="1"/>
      <w:marLeft w:val="0"/>
      <w:marRight w:val="0"/>
      <w:marTop w:val="0"/>
      <w:marBottom w:val="0"/>
      <w:divBdr>
        <w:top w:val="none" w:sz="0" w:space="0" w:color="auto"/>
        <w:left w:val="none" w:sz="0" w:space="0" w:color="auto"/>
        <w:bottom w:val="none" w:sz="0" w:space="0" w:color="auto"/>
        <w:right w:val="none" w:sz="0" w:space="0" w:color="auto"/>
      </w:divBdr>
      <w:divsChild>
        <w:div w:id="317346980">
          <w:marLeft w:val="0"/>
          <w:marRight w:val="0"/>
          <w:marTop w:val="0"/>
          <w:marBottom w:val="0"/>
          <w:divBdr>
            <w:top w:val="none" w:sz="0" w:space="0" w:color="auto"/>
            <w:left w:val="none" w:sz="0" w:space="0" w:color="auto"/>
            <w:bottom w:val="none" w:sz="0" w:space="0" w:color="auto"/>
            <w:right w:val="none" w:sz="0" w:space="0" w:color="auto"/>
          </w:divBdr>
          <w:divsChild>
            <w:div w:id="16142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2438">
      <w:bodyDiv w:val="1"/>
      <w:marLeft w:val="0"/>
      <w:marRight w:val="0"/>
      <w:marTop w:val="0"/>
      <w:marBottom w:val="0"/>
      <w:divBdr>
        <w:top w:val="none" w:sz="0" w:space="0" w:color="auto"/>
        <w:left w:val="none" w:sz="0" w:space="0" w:color="auto"/>
        <w:bottom w:val="none" w:sz="0" w:space="0" w:color="auto"/>
        <w:right w:val="none" w:sz="0" w:space="0" w:color="auto"/>
      </w:divBdr>
    </w:div>
    <w:div w:id="1170830472">
      <w:bodyDiv w:val="1"/>
      <w:marLeft w:val="0"/>
      <w:marRight w:val="0"/>
      <w:marTop w:val="0"/>
      <w:marBottom w:val="0"/>
      <w:divBdr>
        <w:top w:val="none" w:sz="0" w:space="0" w:color="auto"/>
        <w:left w:val="none" w:sz="0" w:space="0" w:color="auto"/>
        <w:bottom w:val="none" w:sz="0" w:space="0" w:color="auto"/>
        <w:right w:val="none" w:sz="0" w:space="0" w:color="auto"/>
      </w:divBdr>
    </w:div>
    <w:div w:id="20989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3DCFAA-A735-4BD3-9875-6CED9B546773}">
  <ds:schemaRefs>
    <ds:schemaRef ds:uri="http://schemas.openxmlformats.org/officeDocument/2006/bibliography"/>
  </ds:schemaRefs>
</ds:datastoreItem>
</file>

<file path=customXml/itemProps2.xml><?xml version="1.0" encoding="utf-8"?>
<ds:datastoreItem xmlns:ds="http://schemas.openxmlformats.org/officeDocument/2006/customXml" ds:itemID="{08736656-74AD-4563-B389-AD83BC092A9B}"/>
</file>

<file path=customXml/itemProps3.xml><?xml version="1.0" encoding="utf-8"?>
<ds:datastoreItem xmlns:ds="http://schemas.openxmlformats.org/officeDocument/2006/customXml" ds:itemID="{391FD3F9-FF76-4FFF-88DF-85609D954A04}"/>
</file>

<file path=customXml/itemProps4.xml><?xml version="1.0" encoding="utf-8"?>
<ds:datastoreItem xmlns:ds="http://schemas.openxmlformats.org/officeDocument/2006/customXml" ds:itemID="{58C78E5E-B107-4F05-8564-6F81F3D4C95E}"/>
</file>

<file path=docProps/app.xml><?xml version="1.0" encoding="utf-8"?>
<Properties xmlns="http://schemas.openxmlformats.org/officeDocument/2006/extended-properties" xmlns:vt="http://schemas.openxmlformats.org/officeDocument/2006/docPropsVTypes">
  <Template>Normal</Template>
  <TotalTime>17</TotalTime>
  <Pages>5</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dc:description/>
  <cp:lastModifiedBy>SIFISO KENNETH Zungu</cp:lastModifiedBy>
  <cp:revision>8</cp:revision>
  <cp:lastPrinted>2018-08-02T20:12:00Z</cp:lastPrinted>
  <dcterms:created xsi:type="dcterms:W3CDTF">2018-12-14T13:56:00Z</dcterms:created>
  <dcterms:modified xsi:type="dcterms:W3CDTF">2020-09-17T22:31:00Z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